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82" w:rsidRPr="00EB7791" w:rsidRDefault="00AF3582" w:rsidP="00AF358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F3582" w:rsidRPr="00EB7791" w:rsidRDefault="00AF3582" w:rsidP="00AF3582">
      <w:pPr>
        <w:jc w:val="center"/>
        <w:rPr>
          <w:b/>
          <w:sz w:val="28"/>
          <w:szCs w:val="28"/>
        </w:rPr>
      </w:pPr>
      <w:r w:rsidRPr="00EB779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EB7791">
        <w:rPr>
          <w:b/>
          <w:sz w:val="28"/>
          <w:szCs w:val="28"/>
        </w:rPr>
        <w:t xml:space="preserve">   УТВЕРЖДЕНО</w:t>
      </w:r>
    </w:p>
    <w:p w:rsidR="00AF3582" w:rsidRPr="008304C8" w:rsidRDefault="00AF3582" w:rsidP="00AF3582">
      <w:pPr>
        <w:jc w:val="center"/>
      </w:pPr>
      <w:r w:rsidRPr="00EB7791">
        <w:rPr>
          <w:b/>
          <w:sz w:val="28"/>
          <w:szCs w:val="28"/>
        </w:rPr>
        <w:t xml:space="preserve">                                                  </w:t>
      </w:r>
      <w:r w:rsidRPr="008304C8">
        <w:t xml:space="preserve">Протоколом Общего собрания </w:t>
      </w:r>
    </w:p>
    <w:p w:rsidR="00AF3582" w:rsidRPr="008304C8" w:rsidRDefault="00AF3582" w:rsidP="00AF3582">
      <w:pPr>
        <w:jc w:val="center"/>
      </w:pPr>
      <w:r w:rsidRPr="008304C8">
        <w:t xml:space="preserve">                                    </w:t>
      </w:r>
      <w:r w:rsidR="008304C8">
        <w:t xml:space="preserve">           </w:t>
      </w:r>
      <w:r w:rsidRPr="008304C8">
        <w:t xml:space="preserve">  </w:t>
      </w:r>
      <w:r w:rsidR="008304C8">
        <w:t xml:space="preserve"> </w:t>
      </w:r>
      <w:r w:rsidRPr="008304C8">
        <w:t xml:space="preserve">членов  Единого Союза </w:t>
      </w:r>
    </w:p>
    <w:p w:rsidR="00AF3582" w:rsidRPr="008304C8" w:rsidRDefault="00AF3582" w:rsidP="00AF3582">
      <w:pPr>
        <w:jc w:val="center"/>
      </w:pPr>
      <w:r w:rsidRPr="008304C8">
        <w:t xml:space="preserve">                       </w:t>
      </w:r>
      <w:r w:rsidR="008304C8">
        <w:t xml:space="preserve">           </w:t>
      </w:r>
      <w:r w:rsidRPr="008304C8">
        <w:t xml:space="preserve"> Тахографистов </w:t>
      </w:r>
    </w:p>
    <w:p w:rsidR="00AF3582" w:rsidRPr="008304C8" w:rsidRDefault="00AF3582" w:rsidP="00AF358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4C8">
        <w:rPr>
          <w:color w:val="000000"/>
        </w:rPr>
        <w:t xml:space="preserve">                </w:t>
      </w:r>
      <w:r w:rsidR="00900BCF">
        <w:rPr>
          <w:color w:val="000000"/>
        </w:rPr>
        <w:t xml:space="preserve">                    </w:t>
      </w:r>
      <w:r w:rsidR="00900BCF">
        <w:rPr>
          <w:color w:val="000000"/>
        </w:rPr>
        <w:tab/>
        <w:t xml:space="preserve">        </w:t>
      </w:r>
      <w:r w:rsidRPr="008304C8">
        <w:rPr>
          <w:color w:val="000000"/>
        </w:rPr>
        <w:t>№</w:t>
      </w:r>
      <w:r w:rsidR="00900BCF">
        <w:rPr>
          <w:rStyle w:val="apple-converted-space"/>
          <w:color w:val="000000"/>
        </w:rPr>
        <w:t>1</w:t>
      </w:r>
      <w:r w:rsidR="008304C8">
        <w:rPr>
          <w:bCs/>
          <w:color w:val="000000"/>
        </w:rPr>
        <w:t xml:space="preserve"> от </w:t>
      </w:r>
      <w:r w:rsidR="00E734CC">
        <w:rPr>
          <w:bCs/>
          <w:color w:val="000000"/>
        </w:rPr>
        <w:t>19</w:t>
      </w:r>
      <w:r w:rsidR="00900BCF">
        <w:rPr>
          <w:bCs/>
          <w:color w:val="000000"/>
        </w:rPr>
        <w:t xml:space="preserve"> января </w:t>
      </w:r>
      <w:r w:rsidRPr="008304C8">
        <w:rPr>
          <w:bCs/>
          <w:color w:val="000000"/>
        </w:rPr>
        <w:t>2017 года</w:t>
      </w:r>
    </w:p>
    <w:p w:rsidR="00AF3582" w:rsidRPr="00EB7791" w:rsidRDefault="00AF3582" w:rsidP="00AF3582">
      <w:pPr>
        <w:ind w:firstLine="708"/>
        <w:jc w:val="center"/>
        <w:rPr>
          <w:sz w:val="28"/>
          <w:szCs w:val="28"/>
        </w:rPr>
      </w:pPr>
      <w:r w:rsidRPr="00EB7791">
        <w:rPr>
          <w:sz w:val="28"/>
          <w:szCs w:val="28"/>
        </w:rPr>
        <w:t xml:space="preserve">               </w:t>
      </w:r>
    </w:p>
    <w:p w:rsidR="00AF3582" w:rsidRDefault="00AF3582" w:rsidP="00AF3582">
      <w:pPr>
        <w:ind w:firstLine="709"/>
        <w:outlineLvl w:val="2"/>
        <w:rPr>
          <w:b/>
          <w:bCs/>
          <w:sz w:val="36"/>
          <w:szCs w:val="36"/>
        </w:rPr>
      </w:pPr>
    </w:p>
    <w:p w:rsidR="00AF3582" w:rsidRDefault="00AF3582" w:rsidP="00AF3582">
      <w:pPr>
        <w:ind w:firstLine="709"/>
        <w:outlineLvl w:val="2"/>
        <w:rPr>
          <w:b/>
          <w:bCs/>
          <w:sz w:val="36"/>
          <w:szCs w:val="36"/>
        </w:rPr>
      </w:pPr>
    </w:p>
    <w:p w:rsidR="008C61AB" w:rsidRDefault="008C61AB" w:rsidP="008C61AB">
      <w:pPr>
        <w:pStyle w:val="a4"/>
        <w:spacing w:before="0" w:beforeAutospacing="0" w:after="0" w:afterAutospacing="0"/>
        <w:ind w:firstLine="709"/>
        <w:jc w:val="right"/>
      </w:pPr>
    </w:p>
    <w:p w:rsidR="008304C8" w:rsidRDefault="008304C8" w:rsidP="008C61AB">
      <w:pPr>
        <w:pStyle w:val="a4"/>
        <w:spacing w:before="0" w:beforeAutospacing="0" w:after="0" w:afterAutospacing="0"/>
        <w:ind w:firstLine="709"/>
        <w:jc w:val="right"/>
      </w:pPr>
    </w:p>
    <w:p w:rsidR="008304C8" w:rsidRDefault="008304C8" w:rsidP="008C61AB">
      <w:pPr>
        <w:pStyle w:val="a4"/>
        <w:spacing w:before="0" w:beforeAutospacing="0" w:after="0" w:afterAutospacing="0"/>
        <w:ind w:firstLine="709"/>
        <w:jc w:val="right"/>
      </w:pPr>
    </w:p>
    <w:p w:rsidR="008304C8" w:rsidRDefault="008304C8" w:rsidP="008C61AB">
      <w:pPr>
        <w:pStyle w:val="a4"/>
        <w:spacing w:before="0" w:beforeAutospacing="0" w:after="0" w:afterAutospacing="0"/>
        <w:ind w:firstLine="709"/>
        <w:jc w:val="right"/>
      </w:pPr>
    </w:p>
    <w:p w:rsidR="008304C8" w:rsidRDefault="008304C8" w:rsidP="008C61AB">
      <w:pPr>
        <w:pStyle w:val="a4"/>
        <w:spacing w:before="0" w:beforeAutospacing="0" w:after="0" w:afterAutospacing="0"/>
        <w:ind w:firstLine="709"/>
        <w:jc w:val="right"/>
      </w:pPr>
    </w:p>
    <w:p w:rsidR="0077676C" w:rsidRDefault="0077676C" w:rsidP="008C61AB">
      <w:pPr>
        <w:pStyle w:val="a4"/>
        <w:spacing w:before="0" w:beforeAutospacing="0" w:after="0" w:afterAutospacing="0"/>
        <w:ind w:firstLine="709"/>
        <w:jc w:val="right"/>
      </w:pPr>
      <w:r>
        <w:t xml:space="preserve"> </w:t>
      </w:r>
    </w:p>
    <w:p w:rsidR="00AF3582" w:rsidRPr="00AF3582" w:rsidRDefault="008304C8" w:rsidP="00900BCF">
      <w:pPr>
        <w:pStyle w:val="2"/>
        <w:spacing w:before="0" w:beforeAutospacing="0" w:after="0" w:afterAutospacing="0" w:line="360" w:lineRule="auto"/>
        <w:ind w:firstLine="709"/>
      </w:pPr>
      <w:r>
        <w:t xml:space="preserve">                              </w:t>
      </w:r>
      <w:r w:rsidR="00B01186" w:rsidRPr="00AF3582">
        <w:t xml:space="preserve">Положение </w:t>
      </w:r>
    </w:p>
    <w:p w:rsidR="007E1FBC" w:rsidRPr="00AF3582" w:rsidRDefault="008304C8" w:rsidP="00900BCF">
      <w:pPr>
        <w:pStyle w:val="2"/>
        <w:spacing w:before="0" w:beforeAutospacing="0" w:after="0" w:afterAutospacing="0" w:line="360" w:lineRule="auto"/>
        <w:ind w:firstLine="709"/>
        <w:rPr>
          <w:b w:val="0"/>
        </w:rPr>
      </w:pPr>
      <w:r>
        <w:rPr>
          <w:b w:val="0"/>
        </w:rPr>
        <w:t xml:space="preserve">                           </w:t>
      </w:r>
      <w:r w:rsidR="00AF3582">
        <w:rPr>
          <w:b w:val="0"/>
        </w:rPr>
        <w:t>«О</w:t>
      </w:r>
      <w:r w:rsidR="00B01186" w:rsidRPr="00AF3582">
        <w:rPr>
          <w:b w:val="0"/>
        </w:rPr>
        <w:t xml:space="preserve"> </w:t>
      </w:r>
      <w:r w:rsidR="00F83F48">
        <w:rPr>
          <w:b w:val="0"/>
        </w:rPr>
        <w:t>Правлении</w:t>
      </w:r>
      <w:r w:rsidR="00AF3582">
        <w:rPr>
          <w:b w:val="0"/>
        </w:rPr>
        <w:t>»</w:t>
      </w:r>
    </w:p>
    <w:p w:rsidR="0077676C" w:rsidRDefault="0077676C" w:rsidP="008C61AB">
      <w:pPr>
        <w:pStyle w:val="2"/>
        <w:spacing w:before="0" w:beforeAutospacing="0" w:after="0" w:afterAutospacing="0"/>
        <w:ind w:firstLine="709"/>
        <w:jc w:val="center"/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AF3582" w:rsidRPr="0067260D" w:rsidRDefault="00AF3582" w:rsidP="00AF3582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Москва</w:t>
      </w:r>
    </w:p>
    <w:p w:rsidR="00AF3582" w:rsidRPr="0067260D" w:rsidRDefault="00AF3582" w:rsidP="00AF3582">
      <w:pPr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2017</w:t>
      </w:r>
    </w:p>
    <w:p w:rsidR="00AF3582" w:rsidRPr="00ED4C49" w:rsidRDefault="00AF3582" w:rsidP="008C61AB">
      <w:pPr>
        <w:pStyle w:val="a4"/>
        <w:spacing w:before="0" w:beforeAutospacing="0" w:after="0" w:afterAutospacing="0"/>
        <w:ind w:firstLine="709"/>
        <w:jc w:val="both"/>
        <w:rPr>
          <w:rStyle w:val="a5"/>
          <w:color w:val="000000" w:themeColor="text1"/>
        </w:rPr>
      </w:pPr>
    </w:p>
    <w:p w:rsidR="00F83F48" w:rsidRPr="00ED4C49" w:rsidRDefault="00F83F48" w:rsidP="00830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  <w:r w:rsidRPr="00ED4C49">
        <w:rPr>
          <w:rStyle w:val="a5"/>
          <w:color w:val="000000" w:themeColor="text1"/>
          <w:sz w:val="26"/>
          <w:szCs w:val="26"/>
        </w:rPr>
        <w:t>Основные положения</w:t>
      </w:r>
    </w:p>
    <w:p w:rsidR="008304C8" w:rsidRPr="00ED4C49" w:rsidRDefault="008304C8" w:rsidP="008304C8">
      <w:pPr>
        <w:pStyle w:val="a4"/>
        <w:shd w:val="clear" w:color="auto" w:fill="FFFFFF"/>
        <w:spacing w:before="0" w:beforeAutospacing="0" w:after="0" w:afterAutospacing="0"/>
        <w:ind w:left="1143"/>
        <w:rPr>
          <w:color w:val="000000" w:themeColor="text1"/>
          <w:sz w:val="26"/>
          <w:szCs w:val="26"/>
        </w:rPr>
      </w:pPr>
    </w:p>
    <w:p w:rsidR="00FA4E8F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1.1. Настоящее Положение о Правлении </w:t>
      </w:r>
      <w:r w:rsidR="00D964CD" w:rsidRPr="00ED4C49">
        <w:rPr>
          <w:color w:val="000000" w:themeColor="text1"/>
        </w:rPr>
        <w:t>Единого Союза Тахографистов (далее - Союза</w:t>
      </w:r>
      <w:r w:rsidRPr="00ED4C49">
        <w:rPr>
          <w:color w:val="000000" w:themeColor="text1"/>
        </w:rPr>
        <w:t xml:space="preserve">), разработано в соответствии с действующим законодательством Российской Федерации, Уставом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, определяет статус, порядок формирования, полномочия Правления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 (далее - Правление).</w:t>
      </w:r>
    </w:p>
    <w:p w:rsidR="00F83F48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1.2. Правление в своей деятельности руководствуется Конституцией Российской Федерации, действующим законодательством Российской Федерации, Уставом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, настоящим Положением, внутренними документами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, своими решениями и решениями Общего собрания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.</w:t>
      </w:r>
    </w:p>
    <w:p w:rsidR="00D964CD" w:rsidRPr="00ED4C49" w:rsidRDefault="00D964CD" w:rsidP="00D964C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</w:rPr>
      </w:pPr>
    </w:p>
    <w:p w:rsidR="00F83F48" w:rsidRPr="00ED4C49" w:rsidRDefault="00F83F48" w:rsidP="00830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  <w:r w:rsidRPr="00ED4C49">
        <w:rPr>
          <w:rStyle w:val="a5"/>
          <w:color w:val="000000" w:themeColor="text1"/>
          <w:sz w:val="26"/>
          <w:szCs w:val="26"/>
        </w:rPr>
        <w:t>Статус Правления</w:t>
      </w:r>
    </w:p>
    <w:p w:rsidR="008304C8" w:rsidRPr="00ED4C49" w:rsidRDefault="008304C8" w:rsidP="008304C8">
      <w:pPr>
        <w:pStyle w:val="a4"/>
        <w:shd w:val="clear" w:color="auto" w:fill="FFFFFF"/>
        <w:spacing w:before="0" w:beforeAutospacing="0" w:after="0" w:afterAutospacing="0"/>
        <w:ind w:left="1143"/>
        <w:rPr>
          <w:color w:val="000000" w:themeColor="text1"/>
          <w:sz w:val="26"/>
          <w:szCs w:val="26"/>
        </w:rPr>
      </w:pP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ED4C49">
        <w:rPr>
          <w:color w:val="000000" w:themeColor="text1"/>
        </w:rPr>
        <w:t xml:space="preserve">2.1. Правление является </w:t>
      </w:r>
      <w:r w:rsidR="00D964CD" w:rsidRPr="00ED4C49">
        <w:rPr>
          <w:color w:val="000000" w:themeColor="text1"/>
          <w:shd w:val="clear" w:color="auto" w:fill="FFFFFF"/>
        </w:rPr>
        <w:t xml:space="preserve">Постоянно действующим коллегиальным исполнительным органом Союза. </w:t>
      </w:r>
    </w:p>
    <w:p w:rsidR="00F83F48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2.2. </w:t>
      </w:r>
      <w:r w:rsidR="00D964CD" w:rsidRPr="00ED4C49">
        <w:rPr>
          <w:color w:val="000000" w:themeColor="text1"/>
          <w:shd w:val="clear" w:color="auto" w:fill="FFFFFF"/>
        </w:rPr>
        <w:t>Правление Союза осуществляет руководство текущей деятельностью Союза и подотчетно Общему собранию членов Союза.</w:t>
      </w:r>
    </w:p>
    <w:p w:rsidR="00D964CD" w:rsidRPr="00ED4C49" w:rsidRDefault="00D964CD" w:rsidP="008304C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</w:p>
    <w:p w:rsidR="00F83F48" w:rsidRPr="00ED4C49" w:rsidRDefault="00F83F48" w:rsidP="00830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  <w:r w:rsidRPr="00ED4C49">
        <w:rPr>
          <w:rStyle w:val="a5"/>
          <w:color w:val="000000" w:themeColor="text1"/>
          <w:sz w:val="26"/>
          <w:szCs w:val="26"/>
        </w:rPr>
        <w:t>Порядок формирования Правления</w:t>
      </w:r>
    </w:p>
    <w:p w:rsidR="008304C8" w:rsidRPr="00ED4C49" w:rsidRDefault="008304C8" w:rsidP="008304C8">
      <w:pPr>
        <w:pStyle w:val="a4"/>
        <w:shd w:val="clear" w:color="auto" w:fill="FFFFFF"/>
        <w:spacing w:before="0" w:beforeAutospacing="0" w:after="0" w:afterAutospacing="0"/>
        <w:ind w:left="1143"/>
        <w:rPr>
          <w:color w:val="000000" w:themeColor="text1"/>
          <w:sz w:val="26"/>
          <w:szCs w:val="26"/>
        </w:rPr>
      </w:pPr>
    </w:p>
    <w:p w:rsidR="00ED4C49" w:rsidRPr="00F814B7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814B7">
        <w:rPr>
          <w:color w:val="000000" w:themeColor="text1"/>
        </w:rPr>
        <w:t xml:space="preserve">3.1. Количественный состав Правления устанавливается Уставом </w:t>
      </w:r>
      <w:r w:rsidR="00D964CD" w:rsidRPr="00F814B7">
        <w:rPr>
          <w:color w:val="000000" w:themeColor="text1"/>
        </w:rPr>
        <w:t>Союза</w:t>
      </w:r>
      <w:r w:rsidRPr="00F814B7">
        <w:rPr>
          <w:color w:val="000000" w:themeColor="text1"/>
        </w:rPr>
        <w:t xml:space="preserve"> и составляет </w:t>
      </w:r>
      <w:r w:rsidR="00D964CD" w:rsidRPr="00F814B7">
        <w:rPr>
          <w:color w:val="000000" w:themeColor="text1"/>
        </w:rPr>
        <w:t>не менее 3-х</w:t>
      </w:r>
      <w:r w:rsidRPr="00F814B7">
        <w:rPr>
          <w:color w:val="000000" w:themeColor="text1"/>
        </w:rPr>
        <w:t xml:space="preserve"> (</w:t>
      </w:r>
      <w:r w:rsidR="00D964CD" w:rsidRPr="00F814B7">
        <w:rPr>
          <w:color w:val="000000" w:themeColor="text1"/>
        </w:rPr>
        <w:t>трех</w:t>
      </w:r>
      <w:r w:rsidRPr="00F814B7">
        <w:rPr>
          <w:color w:val="000000" w:themeColor="text1"/>
        </w:rPr>
        <w:t>) человек.</w:t>
      </w:r>
      <w:r w:rsidR="00E47A54" w:rsidRPr="00F814B7">
        <w:rPr>
          <w:color w:val="000000" w:themeColor="text1"/>
          <w:shd w:val="clear" w:color="auto" w:fill="FFFFFF"/>
        </w:rPr>
        <w:t xml:space="preserve"> Правление Союза формируется из числа физических лиц  – членов Союза и (или) представителей юридических лиц – членов Союза, а также лиц</w:t>
      </w:r>
      <w:r w:rsidR="00ED4C49" w:rsidRPr="00F814B7">
        <w:rPr>
          <w:color w:val="000000" w:themeColor="text1"/>
        </w:rPr>
        <w:t>, не состоящи</w:t>
      </w:r>
      <w:r w:rsidR="00E47A54" w:rsidRPr="00F814B7">
        <w:rPr>
          <w:color w:val="000000" w:themeColor="text1"/>
        </w:rPr>
        <w:t>х</w:t>
      </w:r>
      <w:r w:rsidR="00ED4C49" w:rsidRPr="00F814B7">
        <w:rPr>
          <w:color w:val="000000" w:themeColor="text1"/>
        </w:rPr>
        <w:t xml:space="preserve"> в каких либо о</w:t>
      </w:r>
      <w:r w:rsidR="00E47A54" w:rsidRPr="00F814B7">
        <w:rPr>
          <w:color w:val="000000" w:themeColor="text1"/>
        </w:rPr>
        <w:t>тношениях с Союзом – независимых</w:t>
      </w:r>
      <w:r w:rsidR="00ED4C49" w:rsidRPr="00F814B7">
        <w:rPr>
          <w:color w:val="000000" w:themeColor="text1"/>
        </w:rPr>
        <w:t xml:space="preserve"> член</w:t>
      </w:r>
      <w:r w:rsidR="00E47A54" w:rsidRPr="00F814B7">
        <w:rPr>
          <w:color w:val="000000" w:themeColor="text1"/>
        </w:rPr>
        <w:t>ов</w:t>
      </w:r>
      <w:r w:rsidR="00ED4C49" w:rsidRPr="00F814B7">
        <w:rPr>
          <w:color w:val="000000" w:themeColor="text1"/>
        </w:rPr>
        <w:t>.</w:t>
      </w:r>
      <w:r w:rsidR="00FA4E8F" w:rsidRPr="00F814B7">
        <w:rPr>
          <w:color w:val="000000" w:themeColor="text1"/>
        </w:rPr>
        <w:t xml:space="preserve">            </w:t>
      </w:r>
    </w:p>
    <w:p w:rsidR="00F83F48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3.2. Председатель Правления избирается из числа членов выбранного Правления. Срок полномочий избранного Пре</w:t>
      </w:r>
      <w:r w:rsidR="00D964CD" w:rsidRPr="00ED4C49">
        <w:rPr>
          <w:color w:val="000000" w:themeColor="text1"/>
        </w:rPr>
        <w:t>дседателя Правления составляет 5</w:t>
      </w:r>
      <w:r w:rsidRPr="00ED4C49">
        <w:rPr>
          <w:color w:val="000000" w:themeColor="text1"/>
        </w:rPr>
        <w:t xml:space="preserve"> (</w:t>
      </w:r>
      <w:r w:rsidR="00D964CD" w:rsidRPr="00ED4C49">
        <w:rPr>
          <w:color w:val="000000" w:themeColor="text1"/>
        </w:rPr>
        <w:t>пять</w:t>
      </w:r>
      <w:r w:rsidRPr="00ED4C49">
        <w:rPr>
          <w:color w:val="000000" w:themeColor="text1"/>
        </w:rPr>
        <w:t>)</w:t>
      </w:r>
      <w:r w:rsidR="00D964CD" w:rsidRPr="00ED4C49">
        <w:rPr>
          <w:color w:val="000000" w:themeColor="text1"/>
        </w:rPr>
        <w:t xml:space="preserve"> лет</w:t>
      </w:r>
      <w:r w:rsidRPr="00ED4C49">
        <w:rPr>
          <w:color w:val="000000" w:themeColor="text1"/>
        </w:rPr>
        <w:t>. Председатель Правления может быть переизбран на новый срок.</w:t>
      </w:r>
      <w:r w:rsidRPr="00ED4C49">
        <w:rPr>
          <w:color w:val="000000" w:themeColor="text1"/>
        </w:rPr>
        <w:br/>
      </w:r>
      <w:r w:rsidR="00FA4E8F" w:rsidRPr="00ED4C49">
        <w:rPr>
          <w:color w:val="000000" w:themeColor="text1"/>
        </w:rPr>
        <w:t xml:space="preserve">            </w:t>
      </w:r>
      <w:r w:rsidRPr="00ED4C49">
        <w:rPr>
          <w:color w:val="000000" w:themeColor="text1"/>
        </w:rPr>
        <w:t xml:space="preserve">3.3. Срок полномочий членов Правления устанавливается Уставом </w:t>
      </w:r>
      <w:r w:rsidR="00D964CD" w:rsidRPr="00ED4C49">
        <w:rPr>
          <w:color w:val="000000" w:themeColor="text1"/>
        </w:rPr>
        <w:t>Союза</w:t>
      </w:r>
      <w:r w:rsidR="00DB4FA7">
        <w:rPr>
          <w:color w:val="000000" w:themeColor="text1"/>
        </w:rPr>
        <w:t xml:space="preserve"> и составляет 5 (п</w:t>
      </w:r>
      <w:r w:rsidRPr="00ED4C49">
        <w:rPr>
          <w:color w:val="000000" w:themeColor="text1"/>
        </w:rPr>
        <w:t>ять) лет.</w:t>
      </w:r>
      <w:r w:rsidR="00D964CD" w:rsidRPr="00ED4C49">
        <w:rPr>
          <w:color w:val="000000" w:themeColor="text1"/>
        </w:rPr>
        <w:t xml:space="preserve"> </w:t>
      </w:r>
      <w:r w:rsidRPr="00ED4C49">
        <w:rPr>
          <w:color w:val="000000" w:themeColor="text1"/>
        </w:rPr>
        <w:t>Члены Правления могут быть переизбраны на новый срок.</w:t>
      </w:r>
    </w:p>
    <w:p w:rsidR="00D964CD" w:rsidRPr="00ED4C49" w:rsidRDefault="00FA4E8F" w:rsidP="0014673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ED4C49">
        <w:rPr>
          <w:color w:val="000000" w:themeColor="text1"/>
          <w:shd w:val="clear" w:color="auto" w:fill="FFFFFF"/>
        </w:rPr>
        <w:t xml:space="preserve">             </w:t>
      </w:r>
      <w:r w:rsidR="00146737" w:rsidRPr="00ED4C49">
        <w:rPr>
          <w:color w:val="000000" w:themeColor="text1"/>
          <w:shd w:val="clear" w:color="auto" w:fill="FFFFFF"/>
        </w:rPr>
        <w:t>3.4. Члены Правления Союза не могут быть избраны в состав Ревизионной комиссии, Контрольной комиссии и Дисциплинарной комиссий.</w:t>
      </w:r>
    </w:p>
    <w:p w:rsidR="00146737" w:rsidRPr="00ED4C49" w:rsidRDefault="00146737" w:rsidP="008304C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</w:p>
    <w:p w:rsidR="00F83F48" w:rsidRPr="00ED4C49" w:rsidRDefault="00F83F48" w:rsidP="00830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  <w:r w:rsidRPr="00ED4C49">
        <w:rPr>
          <w:rStyle w:val="a5"/>
          <w:color w:val="000000" w:themeColor="text1"/>
          <w:sz w:val="26"/>
          <w:szCs w:val="26"/>
        </w:rPr>
        <w:t>Полномочия Правления</w:t>
      </w:r>
    </w:p>
    <w:p w:rsidR="008304C8" w:rsidRPr="00ED4C49" w:rsidRDefault="008304C8" w:rsidP="008304C8">
      <w:pPr>
        <w:pStyle w:val="a4"/>
        <w:shd w:val="clear" w:color="auto" w:fill="FFFFFF"/>
        <w:spacing w:before="0" w:beforeAutospacing="0" w:after="0" w:afterAutospacing="0"/>
        <w:ind w:left="1143"/>
        <w:rPr>
          <w:color w:val="000000" w:themeColor="text1"/>
          <w:sz w:val="26"/>
          <w:szCs w:val="26"/>
        </w:rPr>
      </w:pPr>
    </w:p>
    <w:p w:rsidR="00D964CD" w:rsidRPr="00ED4C49" w:rsidRDefault="00F83F48" w:rsidP="00DB4F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D4C49">
        <w:rPr>
          <w:color w:val="000000" w:themeColor="text1"/>
        </w:rPr>
        <w:t>4.1. К компетенции Правления относится решение следующих вопросов:</w:t>
      </w:r>
      <w:r w:rsidRPr="00ED4C49">
        <w:rPr>
          <w:rStyle w:val="apple-converted-space"/>
          <w:color w:val="000000" w:themeColor="text1"/>
        </w:rPr>
        <w:t> </w:t>
      </w:r>
      <w:r w:rsidRPr="00ED4C49">
        <w:rPr>
          <w:color w:val="000000" w:themeColor="text1"/>
        </w:rPr>
        <w:br/>
      </w:r>
      <w:r w:rsidR="00DB4FA7">
        <w:rPr>
          <w:color w:val="000000" w:themeColor="text1"/>
        </w:rPr>
        <w:t xml:space="preserve">            </w:t>
      </w:r>
      <w:r w:rsidR="00D964CD" w:rsidRPr="00ED4C49">
        <w:rPr>
          <w:color w:val="000000" w:themeColor="text1"/>
        </w:rPr>
        <w:t>1) принятие решения о вступлении в члены Союза и о прекращении членства в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2) образование на постоянной основе в качестве специализированного органа Контрольной комиссии Союза, утверждение Положения о Контрольной комиссии, принятие решений о досрочном прекращении ее полномочий или о досрочном прекращении полномочий ее членов;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3) образование на постоянной основе в качестве специализированного органа</w:t>
      </w:r>
      <w:r w:rsidRPr="00ED4C49">
        <w:rPr>
          <w:color w:val="000000" w:themeColor="text1"/>
        </w:rPr>
        <w:br/>
        <w:t>Дисциплинарной комиссии Союза, утверждение Положения о Дисциплинарной</w:t>
      </w:r>
      <w:r w:rsidRPr="00ED4C49">
        <w:rPr>
          <w:color w:val="000000" w:themeColor="text1"/>
        </w:rPr>
        <w:br/>
        <w:t>комиссии, принятие решений о досрочном прекращении ее полномочий или о досрочном</w:t>
      </w:r>
      <w:r w:rsidRPr="00ED4C49">
        <w:rPr>
          <w:color w:val="000000" w:themeColor="text1"/>
        </w:rPr>
        <w:br/>
        <w:t>прекращении полномочий ее членов;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4) создание на временной или постоянной основе иных специализированных органов Союза, утверждение Положений о них и правил осуществления ими деятельности;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5) аккредитация учебно-методических центров по повышению квалификации членов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6) созыв очередных и внеочередных Общих собраний членов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7) заслушивание отчетов Президента Союза, руководителей специализированных органов;</w:t>
      </w:r>
    </w:p>
    <w:p w:rsidR="00D964CD" w:rsidRPr="00ED4C49" w:rsidRDefault="00D964CD" w:rsidP="00D964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C49">
        <w:rPr>
          <w:color w:val="000000" w:themeColor="text1"/>
        </w:rPr>
        <w:t>принятие решений о привлечении членов Союза к ответственности за нарушение норм настоящего Устава;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8) подготовка предложений о приоритетных направлениях деятельности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9) контроль за ходом реализации приоритетных направлений деятельности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10) утверждение по предложению Президента Союза кандидатур руководителей филиалов, специализированных органов и профильных комитетов;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11) утверждение внутренней</w:t>
      </w:r>
      <w:r w:rsidRPr="00ED4C49">
        <w:rPr>
          <w:rStyle w:val="apple-converted-space"/>
          <w:color w:val="000000" w:themeColor="text1"/>
        </w:rPr>
        <w:t> </w:t>
      </w:r>
      <w:r w:rsidRPr="00ED4C49">
        <w:rPr>
          <w:color w:val="000000" w:themeColor="text1"/>
        </w:rPr>
        <w:t>структуры</w:t>
      </w:r>
      <w:r w:rsidRPr="00ED4C49">
        <w:rPr>
          <w:rStyle w:val="apple-converted-space"/>
          <w:color w:val="000000" w:themeColor="text1"/>
        </w:rPr>
        <w:t> </w:t>
      </w:r>
      <w:r w:rsidRPr="00ED4C49">
        <w:rPr>
          <w:color w:val="000000" w:themeColor="text1"/>
        </w:rPr>
        <w:t>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12) представление на утверждение Общему собранию членов Союза кандидата либо кандидатов для избрания на должность Президента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13) утверждает условия трудового договора, заключаемого с Президентом Союза, устанавливает размеры вознаграждений и компенсаций, выплачиваемых Президенту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14) утверждение Положения о Ревизионной комиссии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15) утверждение внутренних стандартов и правил, обязательных для членов Союза, а также методических материалов по применению федеральных правил (технических регламентов, стандартов), определенных в качестве внутренних стандартов Союза;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16) представление на утверждение Общему собранию членов Союза предложений по кандидатурам на выборные должности в Союз с учетом поступивших в установленном порядке предложений;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17) утверждение инвестиционной декларации компенсационного фонда;</w:t>
      </w:r>
    </w:p>
    <w:p w:rsidR="00D964CD" w:rsidRPr="00ED4C49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18) принятие решений о проведении проверки деятельности Президента Союза;</w:t>
      </w:r>
    </w:p>
    <w:p w:rsidR="000B70B5" w:rsidRDefault="00D964CD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19)</w:t>
      </w:r>
      <w:r w:rsidR="000B70B5" w:rsidRPr="000B70B5">
        <w:rPr>
          <w:color w:val="000000"/>
          <w:shd w:val="clear" w:color="auto" w:fill="FFFFFF"/>
        </w:rPr>
        <w:t xml:space="preserve"> </w:t>
      </w:r>
      <w:r w:rsidR="000B70B5">
        <w:rPr>
          <w:color w:val="000000"/>
          <w:shd w:val="clear" w:color="auto" w:fill="FFFFFF"/>
        </w:rPr>
        <w:t>принятие решений о применении мер взыскания в отношении членов Союза;</w:t>
      </w:r>
    </w:p>
    <w:p w:rsidR="00D964CD" w:rsidRPr="00ED4C49" w:rsidRDefault="000B70B5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20) </w:t>
      </w:r>
      <w:r w:rsidR="00D964CD" w:rsidRPr="00ED4C49">
        <w:rPr>
          <w:color w:val="000000" w:themeColor="text1"/>
        </w:rPr>
        <w:t xml:space="preserve"> иные не отнесенные Уставом к исключительной компетенции Правления Союза вопросы.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ED4C49">
        <w:rPr>
          <w:color w:val="000000" w:themeColor="text1"/>
        </w:rPr>
        <w:br/>
        <w:t>4.2. Полномочия Председателя Правления: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1)    издаёт распоряжения по вопросам организации деятельности Правления;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2)    обеспечивает информирование членов Правления о времени и месте проведения заседания Правления, подготовку проекта повестки дня и необходимых материалов;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3)    координирует деятельность Правления;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4)    представляет отчет о работе Правления;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5)    осуществляет контроль за исполнением решений Правления;</w:t>
      </w: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6)    осуществляет иные полномочия, переданные (делегированные) ему Общим собранием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;</w:t>
      </w:r>
    </w:p>
    <w:p w:rsidR="00D964CD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7)    предоставляет информацию в исполнительный орган для поддержания официального сайта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.</w:t>
      </w:r>
    </w:p>
    <w:p w:rsidR="00F42E4A" w:rsidRDefault="00F42E4A" w:rsidP="00F42E4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 w:themeColor="text1"/>
        </w:rPr>
        <w:t xml:space="preserve">8)    обеспечивает хранение следующих документов по месту нахождения Правления Союза: </w:t>
      </w:r>
      <w:r>
        <w:rPr>
          <w:color w:val="000000"/>
        </w:rPr>
        <w:t>устав Союза, протокол учредительного собрания Союза, содержащий решение о создании Союза, а также иные документы, связанные с созданием Союза, документы, подтверждающий государственную регистрацию Союза; -документы, подтверждающие права Союза на имущество, находящееся на его балансе; -внутренние документы Союза, документы о создании и прекращении деятельности филиалов и представительств Союза; -протоколы и иные документы Общего собрания, Правления Союза; -заключения аудиторов, государственных и муниципальных органов финансового контроля, иные документы, обязанность по хранению которых возложена на Союз действующим законодательством.</w:t>
      </w:r>
    </w:p>
    <w:p w:rsidR="00F42E4A" w:rsidRPr="00ED4C49" w:rsidRDefault="00F42E4A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D964CD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4.3. Полномочия членов Правления:</w:t>
      </w:r>
    </w:p>
    <w:p w:rsidR="005420F0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1)    предлагать вопросы для рассмотрения Правления;</w:t>
      </w:r>
    </w:p>
    <w:p w:rsidR="005420F0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ED4C49">
        <w:rPr>
          <w:color w:val="000000" w:themeColor="text1"/>
        </w:rPr>
        <w:t>2)    вносить предложения о заслушивании отчета специализированных органов Правления;</w:t>
      </w:r>
      <w:r w:rsidRPr="00ED4C49">
        <w:rPr>
          <w:color w:val="000000" w:themeColor="text1"/>
        </w:rPr>
        <w:br/>
        <w:t xml:space="preserve">3)    вносить предложения о необходимости разработки нового или изменения действующего внутреннего документа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, вносить проекты внутренних документов или их изменений;</w:t>
      </w:r>
    </w:p>
    <w:p w:rsidR="00146737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ED4C49">
        <w:rPr>
          <w:rStyle w:val="apple-converted-space"/>
          <w:color w:val="000000" w:themeColor="text1"/>
          <w:shd w:val="clear" w:color="auto" w:fill="FFFFFF"/>
        </w:rPr>
        <w:t>4) </w:t>
      </w:r>
      <w:r w:rsidRPr="00ED4C49">
        <w:rPr>
          <w:color w:val="000000" w:themeColor="text1"/>
          <w:shd w:val="clear" w:color="auto" w:fill="FFFFFF"/>
        </w:rPr>
        <w:t>получать информацию о деятельности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Союза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 xml:space="preserve">и знакомиться с ее бухгалтерской и иной документацией, </w:t>
      </w:r>
    </w:p>
    <w:p w:rsidR="005420F0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5</w:t>
      </w:r>
      <w:r w:rsidR="00F83F48" w:rsidRPr="00ED4C49">
        <w:rPr>
          <w:color w:val="000000" w:themeColor="text1"/>
        </w:rPr>
        <w:t>)    выступать с обоснованием своих предложений по мотивам голосования;</w:t>
      </w:r>
    </w:p>
    <w:p w:rsidR="005420F0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6</w:t>
      </w:r>
      <w:r w:rsidR="00F83F48" w:rsidRPr="00ED4C49">
        <w:rPr>
          <w:color w:val="000000" w:themeColor="text1"/>
        </w:rPr>
        <w:t>)    знакомиться с протоколами заседаний Правления;</w:t>
      </w:r>
    </w:p>
    <w:p w:rsidR="005420F0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7</w:t>
      </w:r>
      <w:r w:rsidR="00F83F48" w:rsidRPr="00ED4C49">
        <w:rPr>
          <w:color w:val="000000" w:themeColor="text1"/>
        </w:rPr>
        <w:t>)    присутствовать на заседаниях Правления;</w:t>
      </w:r>
    </w:p>
    <w:p w:rsidR="005420F0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8</w:t>
      </w:r>
      <w:r w:rsidR="00F83F48" w:rsidRPr="00ED4C49">
        <w:rPr>
          <w:color w:val="000000" w:themeColor="text1"/>
        </w:rPr>
        <w:t>)    соблюдать положения Регламента проведения заседаний Правления;</w:t>
      </w:r>
    </w:p>
    <w:p w:rsidR="005420F0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9</w:t>
      </w:r>
      <w:r w:rsidR="00F83F48" w:rsidRPr="00ED4C49">
        <w:rPr>
          <w:color w:val="000000" w:themeColor="text1"/>
        </w:rPr>
        <w:t>)    выполнять решения Правления;</w:t>
      </w:r>
    </w:p>
    <w:p w:rsidR="00F83F48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10</w:t>
      </w:r>
      <w:r w:rsidR="00F83F48" w:rsidRPr="00ED4C49">
        <w:rPr>
          <w:color w:val="000000" w:themeColor="text1"/>
        </w:rPr>
        <w:t>)    выполнять постановления (распоряжения) Председателя Правления, регламентирующие деятельность Правления.</w:t>
      </w:r>
    </w:p>
    <w:p w:rsidR="00146737" w:rsidRPr="00ED4C49" w:rsidRDefault="00146737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ED4C49">
        <w:rPr>
          <w:color w:val="000000" w:themeColor="text1"/>
          <w:shd w:val="clear" w:color="auto" w:fill="FFFFFF"/>
        </w:rPr>
        <w:t>11) члены правления вправе требовать возмещения причиненных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Союзу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убытков, оспаривать совершенные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Союзом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сделки, требовать применения последствий их недействительности, требовать применения последствий недействительности ничтожных сделок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Союза</w:t>
      </w:r>
      <w:r w:rsidRPr="00ED4C49">
        <w:rPr>
          <w:rStyle w:val="apple-converted-space"/>
          <w:color w:val="000000" w:themeColor="text1"/>
          <w:shd w:val="clear" w:color="auto" w:fill="FFFFFF"/>
        </w:rPr>
        <w:t> </w:t>
      </w:r>
      <w:r w:rsidRPr="00ED4C49">
        <w:rPr>
          <w:color w:val="000000" w:themeColor="text1"/>
          <w:shd w:val="clear" w:color="auto" w:fill="FFFFFF"/>
        </w:rPr>
        <w:t>по основаниям и в порядке предусмотренных законодательством Российской Федерации.</w:t>
      </w:r>
    </w:p>
    <w:p w:rsidR="00146737" w:rsidRPr="00ED4C49" w:rsidRDefault="00146737" w:rsidP="00D964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83F48" w:rsidRPr="00ED4C49" w:rsidRDefault="00F83F48" w:rsidP="00830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  <w:r w:rsidRPr="00ED4C49">
        <w:rPr>
          <w:rStyle w:val="a5"/>
          <w:color w:val="000000" w:themeColor="text1"/>
          <w:sz w:val="26"/>
          <w:szCs w:val="26"/>
        </w:rPr>
        <w:t>Досрочное прекращение полномочий членов Правления</w:t>
      </w:r>
    </w:p>
    <w:p w:rsidR="008304C8" w:rsidRPr="00ED4C49" w:rsidRDefault="008304C8" w:rsidP="008304C8">
      <w:pPr>
        <w:pStyle w:val="a4"/>
        <w:shd w:val="clear" w:color="auto" w:fill="FFFFFF"/>
        <w:spacing w:before="0" w:beforeAutospacing="0" w:after="0" w:afterAutospacing="0"/>
        <w:ind w:left="1143"/>
        <w:rPr>
          <w:color w:val="000000" w:themeColor="text1"/>
          <w:sz w:val="26"/>
          <w:szCs w:val="26"/>
        </w:rPr>
      </w:pPr>
    </w:p>
    <w:p w:rsidR="00146737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</w:rPr>
      </w:pPr>
      <w:r w:rsidRPr="00ED4C49">
        <w:rPr>
          <w:color w:val="000000" w:themeColor="text1"/>
        </w:rPr>
        <w:t>5.1. Полномочия членов Правления прекращаются досрочно:</w:t>
      </w:r>
      <w:r w:rsidRPr="00ED4C49">
        <w:rPr>
          <w:color w:val="000000" w:themeColor="text1"/>
        </w:rPr>
        <w:br/>
        <w:t>- по решению Общего собрания;</w:t>
      </w:r>
    </w:p>
    <w:p w:rsidR="00146737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- по собственному заявлению члена Правления.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5.2. Полномочия члена Правления могут быть приостановлены решением Правления с последующим вынесением на Общее собрание вопроса о досрочном прекращении полномочий по следующим основаниям: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- вследствие нарушения членом Правления требований, предъявляемых к члену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, систематического уклонения от участия в заседаниях Правления, в обсуждении рассматриваемых вопросов, а также по иным основаниям, предусмотренным действующим законодательством Российской Федерации, Уставом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 и внутренними документами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.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Под систематическим уклонением от участия в заседаниях Правления понимается личное отсутствие члена Правления без уважительных причин не менее чем на половине заседаний Правления в течение года.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- если стало известно, что член Правления является членом другой саморегулируемой организации аналогичного профиля или входит в состав ее органов управления, комитетов и комиссий;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- физической невозможности исполнения полномочий (болезнь, командировка и другие уважительные причины);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- прекращение трудовых отношений с организацией – членом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, представителем которой он являлся в Правлении;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</w:rPr>
      </w:pPr>
      <w:r w:rsidRPr="00ED4C49">
        <w:rPr>
          <w:color w:val="000000" w:themeColor="text1"/>
        </w:rPr>
        <w:t xml:space="preserve">- прекращение существования или выход из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 – члена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, представителем которой он являлся в Правлении;</w:t>
      </w:r>
      <w:r w:rsidRPr="00ED4C49">
        <w:rPr>
          <w:rStyle w:val="apple-converted-space"/>
          <w:color w:val="000000" w:themeColor="text1"/>
        </w:rPr>
        <w:t> 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</w:rPr>
      </w:pPr>
      <w:r w:rsidRPr="00ED4C49">
        <w:rPr>
          <w:color w:val="000000" w:themeColor="text1"/>
        </w:rPr>
        <w:t>5.3. Решение Правления о приостановлении полномочий члена Правления принимается большинством голосов присутствующих на заседании членов Правления. Член Правления, полномочия которого прекращаются досрочно по вышеуказанным обстоятельствам, должен быть письменно извещен о рассмотрении этого вопроса на заседании Правления.</w:t>
      </w:r>
      <w:r w:rsidRPr="00ED4C49">
        <w:rPr>
          <w:rStyle w:val="apple-converted-space"/>
          <w:color w:val="000000" w:themeColor="text1"/>
        </w:rPr>
        <w:t> </w:t>
      </w:r>
    </w:p>
    <w:p w:rsidR="00146737" w:rsidRPr="00ED4C49" w:rsidRDefault="00F83F48" w:rsidP="001467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5.4. Член Правления вправе подать заявление о досрочном прекращении своих обязанностей по собственному желанию за 2 (Две) недели до предполагаемого срока. В таком случае его полномочия прекращаются с момента вынесения соответствующего решения, но не позднее указанного срока (две недели) с момента поступления заявления в аппарат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.</w:t>
      </w:r>
    </w:p>
    <w:p w:rsidR="00F83F48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В случае досрочного прекращения полномочий члена Правления или членов Правления, заседание Правления считается правомочным при присутствии на нем более половины членов Правления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 от общего числа членов Правления, указанном в Уставе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. При этом члены Правления доизбираются до необходимого количества на очередном Общем собрании членов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>.</w:t>
      </w:r>
    </w:p>
    <w:p w:rsidR="008304C8" w:rsidRPr="00ED4C49" w:rsidRDefault="008304C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F83F48" w:rsidRPr="00ED4C49" w:rsidRDefault="00F83F48" w:rsidP="008304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6"/>
          <w:szCs w:val="26"/>
        </w:rPr>
      </w:pPr>
      <w:r w:rsidRPr="00ED4C49">
        <w:rPr>
          <w:rStyle w:val="a5"/>
          <w:color w:val="000000" w:themeColor="text1"/>
          <w:sz w:val="26"/>
          <w:szCs w:val="26"/>
        </w:rPr>
        <w:t>Ответственность Правления</w:t>
      </w:r>
    </w:p>
    <w:p w:rsidR="008304C8" w:rsidRPr="00ED4C49" w:rsidRDefault="008304C8" w:rsidP="008304C8">
      <w:pPr>
        <w:pStyle w:val="a4"/>
        <w:shd w:val="clear" w:color="auto" w:fill="FFFFFF"/>
        <w:spacing w:before="0" w:beforeAutospacing="0" w:after="0" w:afterAutospacing="0"/>
        <w:ind w:left="1143"/>
        <w:rPr>
          <w:color w:val="000000" w:themeColor="text1"/>
        </w:rPr>
      </w:pPr>
    </w:p>
    <w:p w:rsidR="00FA4E8F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 xml:space="preserve">6.1. Члены Правления несут ответственность перед другими членами </w:t>
      </w:r>
      <w:r w:rsidR="00D964CD" w:rsidRPr="00ED4C49">
        <w:rPr>
          <w:color w:val="000000" w:themeColor="text1"/>
        </w:rPr>
        <w:t>Союза</w:t>
      </w:r>
      <w:r w:rsidRPr="00ED4C49">
        <w:rPr>
          <w:color w:val="000000" w:themeColor="text1"/>
        </w:rPr>
        <w:t xml:space="preserve"> за планирование и руководство деятельностью </w:t>
      </w:r>
      <w:r w:rsidR="00D964CD" w:rsidRPr="00ED4C49">
        <w:rPr>
          <w:color w:val="000000" w:themeColor="text1"/>
        </w:rPr>
        <w:t>Союза</w:t>
      </w:r>
      <w:r w:rsidR="00FA4E8F" w:rsidRPr="00ED4C49">
        <w:rPr>
          <w:color w:val="000000" w:themeColor="text1"/>
        </w:rPr>
        <w:t>.</w:t>
      </w:r>
    </w:p>
    <w:p w:rsidR="00F83F48" w:rsidRPr="00ED4C49" w:rsidRDefault="00F83F48" w:rsidP="00FA4E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D4C49">
        <w:rPr>
          <w:color w:val="000000" w:themeColor="text1"/>
        </w:rPr>
        <w:t>6.2. Члены Правления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F83F48" w:rsidRPr="00ED4C49" w:rsidRDefault="00F83F48" w:rsidP="00146737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</w:rPr>
      </w:pPr>
    </w:p>
    <w:p w:rsidR="00F83F48" w:rsidRPr="00ED4C49" w:rsidRDefault="00F83F48" w:rsidP="00146737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</w:rPr>
      </w:pPr>
    </w:p>
    <w:sectPr w:rsidR="00F83F48" w:rsidRPr="00ED4C49" w:rsidSect="0036316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F7" w:rsidRDefault="002242F7">
      <w:r>
        <w:separator/>
      </w:r>
    </w:p>
  </w:endnote>
  <w:endnote w:type="continuationSeparator" w:id="1">
    <w:p w:rsidR="002242F7" w:rsidRDefault="0022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EE" w:rsidRDefault="007818BD" w:rsidP="00F84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5A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AEE" w:rsidRDefault="00AC5AEE" w:rsidP="000439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EE" w:rsidRDefault="007818BD" w:rsidP="00F84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5A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4CC">
      <w:rPr>
        <w:rStyle w:val="a7"/>
        <w:noProof/>
      </w:rPr>
      <w:t>1</w:t>
    </w:r>
    <w:r>
      <w:rPr>
        <w:rStyle w:val="a7"/>
      </w:rPr>
      <w:fldChar w:fldCharType="end"/>
    </w:r>
  </w:p>
  <w:p w:rsidR="00AC5AEE" w:rsidRDefault="00AC5AEE" w:rsidP="000439D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F7" w:rsidRDefault="002242F7">
      <w:r>
        <w:separator/>
      </w:r>
    </w:p>
  </w:footnote>
  <w:footnote w:type="continuationSeparator" w:id="1">
    <w:p w:rsidR="002242F7" w:rsidRDefault="00224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E04"/>
    <w:multiLevelType w:val="hybridMultilevel"/>
    <w:tmpl w:val="DAF0D354"/>
    <w:lvl w:ilvl="0" w:tplc="EF786F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676C"/>
    <w:rsid w:val="000439DD"/>
    <w:rsid w:val="00077392"/>
    <w:rsid w:val="000B70B5"/>
    <w:rsid w:val="001248B6"/>
    <w:rsid w:val="0013446D"/>
    <w:rsid w:val="00146737"/>
    <w:rsid w:val="00157386"/>
    <w:rsid w:val="001D0706"/>
    <w:rsid w:val="001E70A6"/>
    <w:rsid w:val="001E7FD2"/>
    <w:rsid w:val="002133D2"/>
    <w:rsid w:val="002242F7"/>
    <w:rsid w:val="002308F1"/>
    <w:rsid w:val="00230E79"/>
    <w:rsid w:val="00324492"/>
    <w:rsid w:val="00335383"/>
    <w:rsid w:val="00340E27"/>
    <w:rsid w:val="00363165"/>
    <w:rsid w:val="00370A04"/>
    <w:rsid w:val="00444D24"/>
    <w:rsid w:val="004462A0"/>
    <w:rsid w:val="00446701"/>
    <w:rsid w:val="00492083"/>
    <w:rsid w:val="005420F0"/>
    <w:rsid w:val="005F49B6"/>
    <w:rsid w:val="00621786"/>
    <w:rsid w:val="006316C3"/>
    <w:rsid w:val="00691263"/>
    <w:rsid w:val="006C0E65"/>
    <w:rsid w:val="006C3DE5"/>
    <w:rsid w:val="006C70CD"/>
    <w:rsid w:val="006D7AEC"/>
    <w:rsid w:val="00713CCF"/>
    <w:rsid w:val="00715524"/>
    <w:rsid w:val="00751A19"/>
    <w:rsid w:val="0077676C"/>
    <w:rsid w:val="007818BD"/>
    <w:rsid w:val="007917FA"/>
    <w:rsid w:val="007E1FBC"/>
    <w:rsid w:val="008304C8"/>
    <w:rsid w:val="008C61AB"/>
    <w:rsid w:val="008E0090"/>
    <w:rsid w:val="00900BCF"/>
    <w:rsid w:val="00936522"/>
    <w:rsid w:val="00956E05"/>
    <w:rsid w:val="00990925"/>
    <w:rsid w:val="009970D3"/>
    <w:rsid w:val="009E493D"/>
    <w:rsid w:val="009F3E2F"/>
    <w:rsid w:val="009F7DDB"/>
    <w:rsid w:val="00A4628F"/>
    <w:rsid w:val="00A70A3E"/>
    <w:rsid w:val="00A905A3"/>
    <w:rsid w:val="00A95736"/>
    <w:rsid w:val="00AC5AEE"/>
    <w:rsid w:val="00AF3582"/>
    <w:rsid w:val="00AF622D"/>
    <w:rsid w:val="00B00911"/>
    <w:rsid w:val="00B01186"/>
    <w:rsid w:val="00B11C0E"/>
    <w:rsid w:val="00C01149"/>
    <w:rsid w:val="00C10455"/>
    <w:rsid w:val="00C30B20"/>
    <w:rsid w:val="00C43BDB"/>
    <w:rsid w:val="00C667E6"/>
    <w:rsid w:val="00C9493D"/>
    <w:rsid w:val="00CC3FB4"/>
    <w:rsid w:val="00CC4A59"/>
    <w:rsid w:val="00CE19CD"/>
    <w:rsid w:val="00D20956"/>
    <w:rsid w:val="00D42779"/>
    <w:rsid w:val="00D964CD"/>
    <w:rsid w:val="00DB4FA7"/>
    <w:rsid w:val="00DD3079"/>
    <w:rsid w:val="00E00527"/>
    <w:rsid w:val="00E201CE"/>
    <w:rsid w:val="00E37349"/>
    <w:rsid w:val="00E47A54"/>
    <w:rsid w:val="00E5108E"/>
    <w:rsid w:val="00E734CC"/>
    <w:rsid w:val="00E779EE"/>
    <w:rsid w:val="00E9721C"/>
    <w:rsid w:val="00EA2668"/>
    <w:rsid w:val="00EC0AA4"/>
    <w:rsid w:val="00ED4C49"/>
    <w:rsid w:val="00EE1340"/>
    <w:rsid w:val="00EE1C3A"/>
    <w:rsid w:val="00EF1344"/>
    <w:rsid w:val="00F42E4A"/>
    <w:rsid w:val="00F44E08"/>
    <w:rsid w:val="00F814B7"/>
    <w:rsid w:val="00F83F48"/>
    <w:rsid w:val="00F84DCB"/>
    <w:rsid w:val="00FA4E8F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165"/>
    <w:rPr>
      <w:sz w:val="24"/>
      <w:szCs w:val="24"/>
    </w:rPr>
  </w:style>
  <w:style w:type="paragraph" w:styleId="2">
    <w:name w:val="heading 2"/>
    <w:basedOn w:val="a"/>
    <w:qFormat/>
    <w:rsid w:val="00776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767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676C"/>
    <w:rPr>
      <w:b/>
      <w:bCs/>
    </w:rPr>
  </w:style>
  <w:style w:type="paragraph" w:customStyle="1" w:styleId="u">
    <w:name w:val="u"/>
    <w:basedOn w:val="a"/>
    <w:rsid w:val="00444D24"/>
    <w:pPr>
      <w:spacing w:before="100" w:beforeAutospacing="1" w:after="100" w:afterAutospacing="1"/>
    </w:pPr>
  </w:style>
  <w:style w:type="paragraph" w:styleId="a6">
    <w:name w:val="footer"/>
    <w:basedOn w:val="a"/>
    <w:rsid w:val="000439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39DD"/>
  </w:style>
  <w:style w:type="paragraph" w:customStyle="1" w:styleId="western">
    <w:name w:val="western"/>
    <w:basedOn w:val="a"/>
    <w:rsid w:val="00AF35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УТВЕРЖДАЮ</vt:lpstr>
      <vt:lpstr>        </vt:lpstr>
      <vt:lpstr>        </vt:lpstr>
      <vt:lpstr>    Положение </vt:lpstr>
      <vt:lpstr>    «О Правлении»</vt:lpstr>
      <vt:lpstr>    </vt:lpstr>
    </vt:vector>
  </TitlesOfParts>
  <Company>Организация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12345</cp:lastModifiedBy>
  <cp:revision>3</cp:revision>
  <cp:lastPrinted>2010-12-04T13:26:00Z</cp:lastPrinted>
  <dcterms:created xsi:type="dcterms:W3CDTF">2017-03-03T11:00:00Z</dcterms:created>
  <dcterms:modified xsi:type="dcterms:W3CDTF">2017-03-03T11:01:00Z</dcterms:modified>
</cp:coreProperties>
</file>