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2" w:rsidRPr="00615842" w:rsidRDefault="001D20F2" w:rsidP="00F50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Добрый день!</w:t>
      </w:r>
    </w:p>
    <w:p w:rsidR="00E21F20" w:rsidRPr="00615842" w:rsidRDefault="001D20F2" w:rsidP="00F50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Благодарим за Ваше письмо. </w:t>
      </w:r>
      <w:proofErr w:type="gramStart"/>
      <w:r w:rsidRPr="00615842">
        <w:rPr>
          <w:rFonts w:ascii="Times New Roman" w:hAnsi="Times New Roman" w:cs="Times New Roman"/>
          <w:sz w:val="24"/>
          <w:szCs w:val="24"/>
        </w:rPr>
        <w:t>По существу</w:t>
      </w:r>
      <w:proofErr w:type="gramEnd"/>
      <w:r w:rsidRPr="00615842">
        <w:rPr>
          <w:rFonts w:ascii="Times New Roman" w:hAnsi="Times New Roman" w:cs="Times New Roman"/>
          <w:sz w:val="24"/>
          <w:szCs w:val="24"/>
        </w:rPr>
        <w:t xml:space="preserve"> заявленных Вами вопросов поясняю следующее:</w:t>
      </w:r>
    </w:p>
    <w:p w:rsidR="00CC0EC6" w:rsidRPr="00615842" w:rsidRDefault="00F50F8E" w:rsidP="00F50F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В Вашем запросе Вы ссылаетесь на Определение Верховного Суда РФ по делу № </w:t>
      </w:r>
      <w:r w:rsidRPr="00615842">
        <w:rPr>
          <w:rFonts w:ascii="Times New Roman" w:hAnsi="Times New Roman" w:cs="Times New Roman"/>
          <w:sz w:val="24"/>
          <w:szCs w:val="24"/>
        </w:rPr>
        <w:t>303-КГ17-2800 от 23.05.2017 г.</w:t>
      </w:r>
      <w:r w:rsidRPr="00615842">
        <w:rPr>
          <w:rFonts w:ascii="Times New Roman" w:hAnsi="Times New Roman" w:cs="Times New Roman"/>
          <w:sz w:val="24"/>
          <w:szCs w:val="24"/>
        </w:rPr>
        <w:t xml:space="preserve"> В первую очередь необходимо разобраться в правовой природе указанного судебного акта. В связи с чем хочется отметить, что судебные акты, выносимые Верховным Судом Российской Федерации 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результатам </w:t>
      </w:r>
      <w:r w:rsidR="0087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рассмотрения кассационных жалоб </w:t>
      </w:r>
      <w:r w:rsidRPr="00615842">
        <w:rPr>
          <w:rFonts w:ascii="Times New Roman" w:hAnsi="Times New Roman" w:cs="Times New Roman"/>
          <w:sz w:val="24"/>
          <w:szCs w:val="24"/>
        </w:rPr>
        <w:t xml:space="preserve">в порядке, установленном статьями 291.1 - 291.15 АПК РФ, именуются 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>определениями</w:t>
      </w:r>
      <w:r w:rsidRPr="00615842">
        <w:rPr>
          <w:rFonts w:ascii="Times New Roman" w:hAnsi="Times New Roman" w:cs="Times New Roman"/>
          <w:sz w:val="24"/>
          <w:szCs w:val="24"/>
        </w:rPr>
        <w:t>.</w:t>
      </w:r>
      <w:r w:rsidR="00A83751">
        <w:rPr>
          <w:rFonts w:ascii="Times New Roman" w:hAnsi="Times New Roman" w:cs="Times New Roman"/>
          <w:sz w:val="24"/>
          <w:szCs w:val="24"/>
        </w:rPr>
        <w:t xml:space="preserve"> </w:t>
      </w:r>
      <w:r w:rsidR="00CC0EC6" w:rsidRPr="00615842">
        <w:rPr>
          <w:rFonts w:ascii="Times New Roman" w:hAnsi="Times New Roman" w:cs="Times New Roman"/>
          <w:sz w:val="24"/>
          <w:szCs w:val="24"/>
        </w:rPr>
        <w:t>Таким образом</w:t>
      </w:r>
      <w:r w:rsidR="00176E38" w:rsidRPr="00615842">
        <w:rPr>
          <w:rFonts w:ascii="Times New Roman" w:hAnsi="Times New Roman" w:cs="Times New Roman"/>
          <w:sz w:val="24"/>
          <w:szCs w:val="24"/>
        </w:rPr>
        <w:t xml:space="preserve"> правовая природа </w:t>
      </w:r>
      <w:r w:rsidR="00A83751" w:rsidRPr="00615842">
        <w:rPr>
          <w:rFonts w:ascii="Times New Roman" w:hAnsi="Times New Roman" w:cs="Times New Roman"/>
          <w:sz w:val="24"/>
          <w:szCs w:val="24"/>
        </w:rPr>
        <w:t>судебного акта</w:t>
      </w:r>
      <w:r w:rsidR="00A83751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176E38" w:rsidRPr="00615842">
        <w:rPr>
          <w:rFonts w:ascii="Times New Roman" w:hAnsi="Times New Roman" w:cs="Times New Roman"/>
          <w:sz w:val="24"/>
          <w:szCs w:val="24"/>
        </w:rPr>
        <w:t xml:space="preserve">заключается в вынесении решения по делу, рассмотренному </w:t>
      </w:r>
      <w:proofErr w:type="gramStart"/>
      <w:r w:rsidR="00176E38" w:rsidRPr="00615842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="00176E38" w:rsidRPr="00615842">
        <w:rPr>
          <w:rFonts w:ascii="Times New Roman" w:hAnsi="Times New Roman" w:cs="Times New Roman"/>
          <w:sz w:val="24"/>
          <w:szCs w:val="24"/>
        </w:rPr>
        <w:t xml:space="preserve"> по существу. Иными словами, Определение Верховного Суда РФ представляет собой судебный акт (наравне с решением суда первой инстанции, </w:t>
      </w:r>
      <w:r w:rsidR="00A83751">
        <w:rPr>
          <w:rFonts w:ascii="Times New Roman" w:hAnsi="Times New Roman" w:cs="Times New Roman"/>
          <w:sz w:val="24"/>
          <w:szCs w:val="24"/>
        </w:rPr>
        <w:t>п</w:t>
      </w:r>
      <w:r w:rsidR="00176E38" w:rsidRPr="00615842">
        <w:rPr>
          <w:rFonts w:ascii="Times New Roman" w:hAnsi="Times New Roman" w:cs="Times New Roman"/>
          <w:sz w:val="24"/>
          <w:szCs w:val="24"/>
        </w:rPr>
        <w:t>остановлением судов апелляционной и кассационной инстанции), в котором выражено решение суда по конкретному делу</w:t>
      </w:r>
      <w:r w:rsidR="00A83751">
        <w:rPr>
          <w:rFonts w:ascii="Times New Roman" w:hAnsi="Times New Roman" w:cs="Times New Roman"/>
          <w:sz w:val="24"/>
          <w:szCs w:val="24"/>
        </w:rPr>
        <w:t>, как</w:t>
      </w:r>
      <w:r w:rsidR="00176E38" w:rsidRPr="00615842">
        <w:rPr>
          <w:rFonts w:ascii="Times New Roman" w:hAnsi="Times New Roman" w:cs="Times New Roman"/>
          <w:sz w:val="24"/>
          <w:szCs w:val="24"/>
        </w:rPr>
        <w:t xml:space="preserve"> и</w:t>
      </w:r>
      <w:r w:rsidR="00A83751">
        <w:rPr>
          <w:rFonts w:ascii="Times New Roman" w:hAnsi="Times New Roman" w:cs="Times New Roman"/>
          <w:sz w:val="24"/>
          <w:szCs w:val="24"/>
        </w:rPr>
        <w:t xml:space="preserve"> любой судебный акт, оно </w:t>
      </w:r>
      <w:r w:rsidR="00176E38" w:rsidRPr="00615842">
        <w:rPr>
          <w:rFonts w:ascii="Times New Roman" w:hAnsi="Times New Roman" w:cs="Times New Roman"/>
          <w:sz w:val="24"/>
          <w:szCs w:val="24"/>
        </w:rPr>
        <w:t>является обязательным для исполнения на территории Российской Федерации.</w:t>
      </w:r>
    </w:p>
    <w:p w:rsidR="00B5528B" w:rsidRPr="00615842" w:rsidRDefault="00B5528B" w:rsidP="00F70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В соответствии с требованиями статьи 20 ФЗ от 10.12.1995 №</w:t>
      </w:r>
      <w:r w:rsidRPr="00615842">
        <w:rPr>
          <w:rFonts w:ascii="Times New Roman" w:hAnsi="Times New Roman" w:cs="Times New Roman"/>
          <w:sz w:val="24"/>
          <w:szCs w:val="24"/>
        </w:rPr>
        <w:t xml:space="preserve"> 196-ФЗ</w:t>
      </w:r>
      <w:r w:rsidRPr="00615842">
        <w:rPr>
          <w:rFonts w:ascii="Times New Roman" w:hAnsi="Times New Roman" w:cs="Times New Roman"/>
          <w:sz w:val="24"/>
          <w:szCs w:val="24"/>
        </w:rPr>
        <w:t xml:space="preserve"> «</w:t>
      </w:r>
      <w:r w:rsidRPr="00615842">
        <w:rPr>
          <w:rFonts w:ascii="Times New Roman" w:hAnsi="Times New Roman" w:cs="Times New Roman"/>
          <w:sz w:val="24"/>
          <w:szCs w:val="24"/>
        </w:rPr>
        <w:t xml:space="preserve">О </w:t>
      </w:r>
      <w:r w:rsidRPr="00615842">
        <w:rPr>
          <w:rFonts w:ascii="Times New Roman" w:hAnsi="Times New Roman" w:cs="Times New Roman"/>
          <w:sz w:val="24"/>
          <w:szCs w:val="24"/>
        </w:rPr>
        <w:t>безопасности дорожного движения»</w:t>
      </w:r>
      <w:r w:rsidR="00292CC3" w:rsidRPr="00615842">
        <w:rPr>
          <w:rFonts w:ascii="Times New Roman" w:hAnsi="Times New Roman" w:cs="Times New Roman"/>
          <w:sz w:val="24"/>
          <w:szCs w:val="24"/>
        </w:rPr>
        <w:t xml:space="preserve"> (далее – Закон №196</w:t>
      </w:r>
      <w:r w:rsidR="003472EB" w:rsidRPr="00615842">
        <w:rPr>
          <w:rFonts w:ascii="Times New Roman" w:hAnsi="Times New Roman" w:cs="Times New Roman"/>
          <w:sz w:val="24"/>
          <w:szCs w:val="24"/>
        </w:rPr>
        <w:t>) юридические</w:t>
      </w:r>
      <w:r w:rsidR="00E97A93" w:rsidRPr="00615842">
        <w:rPr>
          <w:rFonts w:ascii="Times New Roman" w:hAnsi="Times New Roman" w:cs="Times New Roman"/>
          <w:sz w:val="24"/>
          <w:szCs w:val="24"/>
        </w:rPr>
        <w:t xml:space="preserve"> лица и индивидуальные предприниматели, </w:t>
      </w:r>
      <w:r w:rsidR="00E97A93" w:rsidRPr="00615842">
        <w:rPr>
          <w:rFonts w:ascii="Times New Roman" w:hAnsi="Times New Roman" w:cs="Times New Roman"/>
          <w:b/>
          <w:sz w:val="24"/>
          <w:szCs w:val="24"/>
          <w:u w:val="single"/>
        </w:rPr>
        <w:t>осуществляющие на территории РФ</w:t>
      </w:r>
      <w:r w:rsidR="00E97A93" w:rsidRPr="00615842">
        <w:rPr>
          <w:rFonts w:ascii="Times New Roman" w:hAnsi="Times New Roman" w:cs="Times New Roman"/>
          <w:sz w:val="24"/>
          <w:szCs w:val="24"/>
        </w:rPr>
        <w:t xml:space="preserve"> деятельность, связанную с эксплуатацией транспортных средств,</w:t>
      </w:r>
      <w:r w:rsidR="0022473A" w:rsidRPr="00615842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E97A93" w:rsidRPr="00615842">
        <w:rPr>
          <w:rFonts w:ascii="Times New Roman" w:hAnsi="Times New Roman" w:cs="Times New Roman"/>
          <w:sz w:val="24"/>
          <w:szCs w:val="24"/>
        </w:rPr>
        <w:t>оснащать транспортные средства</w:t>
      </w:r>
      <w:r w:rsidR="00A83751">
        <w:rPr>
          <w:rFonts w:ascii="Times New Roman" w:hAnsi="Times New Roman" w:cs="Times New Roman"/>
          <w:sz w:val="24"/>
          <w:szCs w:val="24"/>
        </w:rPr>
        <w:t xml:space="preserve"> </w:t>
      </w:r>
      <w:r w:rsidR="001D3513" w:rsidRPr="00615842">
        <w:rPr>
          <w:rFonts w:ascii="Times New Roman" w:hAnsi="Times New Roman" w:cs="Times New Roman"/>
          <w:sz w:val="24"/>
          <w:szCs w:val="24"/>
        </w:rPr>
        <w:t>тахографами</w:t>
      </w:r>
      <w:r w:rsidR="00E97A93" w:rsidRPr="00615842">
        <w:rPr>
          <w:rFonts w:ascii="Times New Roman" w:hAnsi="Times New Roman" w:cs="Times New Roman"/>
          <w:sz w:val="24"/>
          <w:szCs w:val="24"/>
        </w:rPr>
        <w:t>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устанавливаются в порядке, определяемом Правительством Российской Федерации.</w:t>
      </w:r>
    </w:p>
    <w:p w:rsidR="001D3513" w:rsidRPr="00615842" w:rsidRDefault="00292CC3" w:rsidP="00576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В целях реализации положений Закона № 196</w:t>
      </w:r>
      <w:r w:rsidR="00A83751">
        <w:rPr>
          <w:rFonts w:ascii="Times New Roman" w:hAnsi="Times New Roman" w:cs="Times New Roman"/>
          <w:sz w:val="24"/>
          <w:szCs w:val="24"/>
        </w:rPr>
        <w:t xml:space="preserve"> </w:t>
      </w:r>
      <w:r w:rsidR="004C5BBE" w:rsidRPr="00615842">
        <w:rPr>
          <w:rFonts w:ascii="Times New Roman" w:hAnsi="Times New Roman" w:cs="Times New Roman"/>
          <w:sz w:val="24"/>
          <w:szCs w:val="24"/>
        </w:rPr>
        <w:t>П</w:t>
      </w:r>
      <w:r w:rsidRPr="00615842">
        <w:rPr>
          <w:rFonts w:ascii="Times New Roman" w:hAnsi="Times New Roman" w:cs="Times New Roman"/>
          <w:sz w:val="24"/>
          <w:szCs w:val="24"/>
        </w:rPr>
        <w:t>о</w:t>
      </w:r>
      <w:r w:rsidR="004C5BBE" w:rsidRPr="00615842">
        <w:rPr>
          <w:rFonts w:ascii="Times New Roman" w:hAnsi="Times New Roman" w:cs="Times New Roman"/>
          <w:sz w:val="24"/>
          <w:szCs w:val="24"/>
        </w:rPr>
        <w:t>становлением Правительства РФ о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т 23.11.2012 </w:t>
      </w:r>
      <w:r w:rsidR="004C5BBE" w:rsidRPr="00615842">
        <w:rPr>
          <w:rFonts w:ascii="Times New Roman" w:hAnsi="Times New Roman" w:cs="Times New Roman"/>
          <w:sz w:val="24"/>
          <w:szCs w:val="24"/>
        </w:rPr>
        <w:t>№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 1213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 «</w:t>
      </w:r>
      <w:r w:rsidR="004C5BBE" w:rsidRPr="00615842">
        <w:rPr>
          <w:rFonts w:ascii="Times New Roman" w:hAnsi="Times New Roman" w:cs="Times New Roman"/>
          <w:sz w:val="24"/>
          <w:szCs w:val="24"/>
        </w:rPr>
        <w:t>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луживания и контроля их работы» (далее – Постановление Правительства № 1213) установлено, что </w:t>
      </w:r>
      <w:r w:rsidR="004C5BBE" w:rsidRPr="00615842">
        <w:rPr>
          <w:rFonts w:ascii="Times New Roman" w:hAnsi="Times New Roman" w:cs="Times New Roman"/>
          <w:sz w:val="24"/>
          <w:szCs w:val="24"/>
        </w:rPr>
        <w:t>требования к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4C5BBE" w:rsidRPr="00615842">
        <w:rPr>
          <w:rFonts w:ascii="Times New Roman" w:hAnsi="Times New Roman" w:cs="Times New Roman"/>
          <w:sz w:val="24"/>
          <w:szCs w:val="24"/>
        </w:rPr>
        <w:t>тахографам, категории и виды оснащаемых ими транспортных средств, правила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4C5BBE" w:rsidRPr="00615842">
        <w:rPr>
          <w:rFonts w:ascii="Times New Roman" w:hAnsi="Times New Roman" w:cs="Times New Roman"/>
          <w:sz w:val="24"/>
          <w:szCs w:val="24"/>
        </w:rPr>
        <w:t>их использования, обслуживания и контроля их работы утверждаются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1D3513" w:rsidRPr="00615842">
        <w:rPr>
          <w:rFonts w:ascii="Times New Roman" w:hAnsi="Times New Roman" w:cs="Times New Roman"/>
          <w:sz w:val="24"/>
          <w:szCs w:val="24"/>
        </w:rPr>
        <w:t xml:space="preserve">соответствующими приказами Минтранса: </w:t>
      </w:r>
      <w:r w:rsidR="00DE7BA6" w:rsidRPr="00615842">
        <w:rPr>
          <w:rFonts w:ascii="Times New Roman" w:hAnsi="Times New Roman" w:cs="Times New Roman"/>
          <w:sz w:val="24"/>
          <w:szCs w:val="24"/>
        </w:rPr>
        <w:t xml:space="preserve">Приказ Минтранса России от 13.02.2013 </w:t>
      </w:r>
      <w:r w:rsidR="00DE7BA6" w:rsidRPr="00615842">
        <w:rPr>
          <w:rFonts w:ascii="Times New Roman" w:hAnsi="Times New Roman" w:cs="Times New Roman"/>
          <w:sz w:val="24"/>
          <w:szCs w:val="24"/>
        </w:rPr>
        <w:t>№</w:t>
      </w:r>
      <w:r w:rsidR="00DE7BA6" w:rsidRPr="00615842">
        <w:rPr>
          <w:rFonts w:ascii="Times New Roman" w:hAnsi="Times New Roman" w:cs="Times New Roman"/>
          <w:sz w:val="24"/>
          <w:szCs w:val="24"/>
        </w:rPr>
        <w:t xml:space="preserve"> 36</w:t>
      </w:r>
      <w:r w:rsidR="00DE7BA6" w:rsidRPr="00615842">
        <w:rPr>
          <w:rFonts w:ascii="Times New Roman" w:hAnsi="Times New Roman" w:cs="Times New Roman"/>
          <w:sz w:val="24"/>
          <w:szCs w:val="24"/>
        </w:rPr>
        <w:t xml:space="preserve"> «</w:t>
      </w:r>
      <w:r w:rsidR="00DE7BA6" w:rsidRPr="00615842">
        <w:rPr>
          <w:rFonts w:ascii="Times New Roman" w:hAnsi="Times New Roman" w:cs="Times New Roman"/>
          <w:sz w:val="24"/>
          <w:szCs w:val="24"/>
        </w:rPr>
        <w:t>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</w:t>
      </w:r>
      <w:r w:rsidR="00DE7BA6" w:rsidRPr="00615842">
        <w:rPr>
          <w:rFonts w:ascii="Times New Roman" w:hAnsi="Times New Roman" w:cs="Times New Roman"/>
          <w:sz w:val="24"/>
          <w:szCs w:val="24"/>
        </w:rPr>
        <w:t>» (далее - Приказ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 № 36</w:t>
      </w:r>
      <w:r w:rsidR="00DE7BA6" w:rsidRPr="00615842">
        <w:rPr>
          <w:rFonts w:ascii="Times New Roman" w:hAnsi="Times New Roman" w:cs="Times New Roman"/>
          <w:sz w:val="24"/>
          <w:szCs w:val="24"/>
        </w:rPr>
        <w:t>)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 и </w:t>
      </w:r>
      <w:r w:rsidR="00DE7BA6" w:rsidRPr="00615842">
        <w:rPr>
          <w:rFonts w:ascii="Times New Roman" w:hAnsi="Times New Roman" w:cs="Times New Roman"/>
          <w:sz w:val="24"/>
          <w:szCs w:val="24"/>
        </w:rPr>
        <w:t xml:space="preserve">Приказ Минтранса России от 21.08.2013 </w:t>
      </w:r>
      <w:r w:rsidR="00DE7BA6" w:rsidRPr="00615842">
        <w:rPr>
          <w:rFonts w:ascii="Times New Roman" w:hAnsi="Times New Roman" w:cs="Times New Roman"/>
          <w:sz w:val="24"/>
          <w:szCs w:val="24"/>
        </w:rPr>
        <w:t>№</w:t>
      </w:r>
      <w:r w:rsidR="00DE7BA6" w:rsidRPr="00615842">
        <w:rPr>
          <w:rFonts w:ascii="Times New Roman" w:hAnsi="Times New Roman" w:cs="Times New Roman"/>
          <w:sz w:val="24"/>
          <w:szCs w:val="24"/>
        </w:rPr>
        <w:t xml:space="preserve"> 273</w:t>
      </w:r>
      <w:r w:rsidR="00DE7BA6" w:rsidRPr="00615842">
        <w:rPr>
          <w:rFonts w:ascii="Times New Roman" w:hAnsi="Times New Roman" w:cs="Times New Roman"/>
          <w:sz w:val="24"/>
          <w:szCs w:val="24"/>
        </w:rPr>
        <w:t xml:space="preserve"> «</w:t>
      </w:r>
      <w:r w:rsidR="00DE7BA6" w:rsidRPr="00615842">
        <w:rPr>
          <w:rFonts w:ascii="Times New Roman" w:hAnsi="Times New Roman" w:cs="Times New Roman"/>
          <w:sz w:val="24"/>
          <w:szCs w:val="24"/>
        </w:rPr>
        <w:t>Об утверждении Порядка оснащения транспортных средств тахографами</w:t>
      </w:r>
      <w:r w:rsidR="00DE7BA6" w:rsidRPr="00615842">
        <w:rPr>
          <w:rFonts w:ascii="Times New Roman" w:hAnsi="Times New Roman" w:cs="Times New Roman"/>
          <w:sz w:val="24"/>
          <w:szCs w:val="24"/>
        </w:rPr>
        <w:t>» (Приказ №</w:t>
      </w:r>
      <w:r w:rsidR="004C5BBE" w:rsidRPr="00615842">
        <w:rPr>
          <w:rFonts w:ascii="Times New Roman" w:hAnsi="Times New Roman" w:cs="Times New Roman"/>
          <w:sz w:val="24"/>
          <w:szCs w:val="24"/>
        </w:rPr>
        <w:t>273</w:t>
      </w:r>
      <w:r w:rsidR="00DE7BA6" w:rsidRPr="00615842">
        <w:rPr>
          <w:rFonts w:ascii="Times New Roman" w:hAnsi="Times New Roman" w:cs="Times New Roman"/>
          <w:sz w:val="24"/>
          <w:szCs w:val="24"/>
        </w:rPr>
        <w:t>)</w:t>
      </w:r>
      <w:r w:rsidR="001D3513" w:rsidRPr="00615842">
        <w:rPr>
          <w:rFonts w:ascii="Times New Roman" w:hAnsi="Times New Roman" w:cs="Times New Roman"/>
          <w:sz w:val="24"/>
          <w:szCs w:val="24"/>
        </w:rPr>
        <w:t xml:space="preserve">. Указанные Приказы </w:t>
      </w:r>
      <w:r w:rsidR="004C5BBE" w:rsidRPr="00615842">
        <w:rPr>
          <w:rFonts w:ascii="Times New Roman" w:hAnsi="Times New Roman" w:cs="Times New Roman"/>
          <w:sz w:val="24"/>
          <w:szCs w:val="24"/>
        </w:rPr>
        <w:t>являются нормативными правовыми актами и обязательны к</w:t>
      </w:r>
      <w:r w:rsidR="004C5BBE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4C5BBE" w:rsidRPr="00615842">
        <w:rPr>
          <w:rFonts w:ascii="Times New Roman" w:hAnsi="Times New Roman" w:cs="Times New Roman"/>
          <w:sz w:val="24"/>
          <w:szCs w:val="24"/>
        </w:rPr>
        <w:t>применению на территории Российской Федерации</w:t>
      </w:r>
      <w:r w:rsidR="001D3513" w:rsidRPr="00615842">
        <w:rPr>
          <w:rFonts w:ascii="Times New Roman" w:hAnsi="Times New Roman" w:cs="Times New Roman"/>
          <w:sz w:val="24"/>
          <w:szCs w:val="24"/>
        </w:rPr>
        <w:t xml:space="preserve">, что </w:t>
      </w:r>
      <w:r w:rsidR="00A83751">
        <w:rPr>
          <w:rFonts w:ascii="Times New Roman" w:hAnsi="Times New Roman" w:cs="Times New Roman"/>
          <w:sz w:val="24"/>
          <w:szCs w:val="24"/>
        </w:rPr>
        <w:t>и отражено в Определении</w:t>
      </w:r>
      <w:r w:rsidR="001D3513" w:rsidRPr="00615842">
        <w:rPr>
          <w:rFonts w:ascii="Times New Roman" w:hAnsi="Times New Roman" w:cs="Times New Roman"/>
          <w:sz w:val="24"/>
          <w:szCs w:val="24"/>
        </w:rPr>
        <w:t xml:space="preserve"> Верховного суда</w:t>
      </w:r>
      <w:r w:rsidR="00A83751">
        <w:rPr>
          <w:rFonts w:ascii="Times New Roman" w:hAnsi="Times New Roman" w:cs="Times New Roman"/>
          <w:sz w:val="24"/>
          <w:szCs w:val="24"/>
        </w:rPr>
        <w:t>.</w:t>
      </w:r>
      <w:r w:rsidR="001D3513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5767AE" w:rsidRPr="00615842">
        <w:rPr>
          <w:rFonts w:ascii="Times New Roman" w:hAnsi="Times New Roman" w:cs="Times New Roman"/>
          <w:sz w:val="24"/>
          <w:szCs w:val="24"/>
        </w:rPr>
        <w:t xml:space="preserve">В рассматриваемом Верховным судом деле поставлен вопрос об обязательном характере Приказов № 36 и № 273, в том числе требования о наличии в составе тахографа блока СКЗИ. Суд не согласился с доводами заявителя и указал, что </w:t>
      </w:r>
      <w:r w:rsidR="005767AE" w:rsidRPr="00615842">
        <w:rPr>
          <w:rFonts w:ascii="Times New Roman" w:hAnsi="Times New Roman" w:cs="Times New Roman"/>
          <w:sz w:val="24"/>
          <w:szCs w:val="24"/>
        </w:rPr>
        <w:t>оба приказа</w:t>
      </w:r>
      <w:r w:rsidR="00D67390" w:rsidRPr="00615842">
        <w:rPr>
          <w:rFonts w:ascii="Times New Roman" w:hAnsi="Times New Roman" w:cs="Times New Roman"/>
          <w:sz w:val="24"/>
          <w:szCs w:val="24"/>
        </w:rPr>
        <w:t xml:space="preserve"> являются действующими, не признаны незаконными в установленном законом порядке и подлежат применению </w:t>
      </w:r>
      <w:r w:rsidR="00D67390" w:rsidRPr="00615842">
        <w:rPr>
          <w:rFonts w:ascii="Times New Roman" w:hAnsi="Times New Roman" w:cs="Times New Roman"/>
          <w:b/>
          <w:sz w:val="24"/>
          <w:szCs w:val="24"/>
          <w:u w:val="single"/>
        </w:rPr>
        <w:t>на всей территории Российской Федерации.</w:t>
      </w:r>
      <w:r w:rsidR="000955D2" w:rsidRPr="00615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7B4A" w:rsidRPr="00615842" w:rsidRDefault="00F87B4A" w:rsidP="00414B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Приказом Минтранса № 36 утвержден перечень категорий транспортных средств, подлежащих оснащению тахографами</w:t>
      </w:r>
      <w:r w:rsidR="005767AE" w:rsidRPr="00615842">
        <w:rPr>
          <w:rFonts w:ascii="Times New Roman" w:hAnsi="Times New Roman" w:cs="Times New Roman"/>
          <w:sz w:val="24"/>
          <w:szCs w:val="24"/>
        </w:rPr>
        <w:t>, а также</w:t>
      </w:r>
      <w:r w:rsidRPr="00615842">
        <w:rPr>
          <w:rFonts w:ascii="Times New Roman" w:hAnsi="Times New Roman" w:cs="Times New Roman"/>
          <w:sz w:val="24"/>
          <w:szCs w:val="24"/>
        </w:rPr>
        <w:t xml:space="preserve"> перечень транспортных средств, на которые н</w:t>
      </w:r>
      <w:r w:rsidRPr="00615842">
        <w:rPr>
          <w:rFonts w:ascii="Times New Roman" w:hAnsi="Times New Roman" w:cs="Times New Roman"/>
          <w:sz w:val="24"/>
          <w:szCs w:val="24"/>
        </w:rPr>
        <w:t>е</w:t>
      </w:r>
      <w:r w:rsidRPr="00615842">
        <w:rPr>
          <w:rFonts w:ascii="Times New Roman" w:hAnsi="Times New Roman" w:cs="Times New Roman"/>
          <w:sz w:val="24"/>
          <w:szCs w:val="24"/>
        </w:rPr>
        <w:t xml:space="preserve"> распространяются указанные требования. К таковым</w:t>
      </w:r>
      <w:r w:rsidR="00A83751">
        <w:rPr>
          <w:rFonts w:ascii="Times New Roman" w:hAnsi="Times New Roman" w:cs="Times New Roman"/>
          <w:sz w:val="24"/>
          <w:szCs w:val="24"/>
        </w:rPr>
        <w:t>,</w:t>
      </w:r>
      <w:r w:rsidRPr="00615842">
        <w:rPr>
          <w:rFonts w:ascii="Times New Roman" w:hAnsi="Times New Roman" w:cs="Times New Roman"/>
          <w:sz w:val="24"/>
          <w:szCs w:val="24"/>
        </w:rPr>
        <w:t xml:space="preserve">  помимо прочих</w:t>
      </w:r>
      <w:r w:rsidR="00A83751">
        <w:rPr>
          <w:rFonts w:ascii="Times New Roman" w:hAnsi="Times New Roman" w:cs="Times New Roman"/>
          <w:sz w:val="24"/>
          <w:szCs w:val="24"/>
        </w:rPr>
        <w:t>,</w:t>
      </w:r>
      <w:r w:rsidRPr="00615842">
        <w:rPr>
          <w:rFonts w:ascii="Times New Roman" w:hAnsi="Times New Roman" w:cs="Times New Roman"/>
          <w:sz w:val="24"/>
          <w:szCs w:val="24"/>
        </w:rPr>
        <w:t xml:space="preserve"> относятся транспортные средства, 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>допущенные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</w:t>
      </w:r>
      <w:r w:rsidRPr="00615842">
        <w:rPr>
          <w:rFonts w:ascii="Times New Roman" w:hAnsi="Times New Roman" w:cs="Times New Roman"/>
          <w:sz w:val="24"/>
          <w:szCs w:val="24"/>
        </w:rPr>
        <w:t xml:space="preserve">, оснащенные </w:t>
      </w:r>
      <w:r w:rsidRPr="00615842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 далее – ЕСТР); </w:t>
      </w:r>
      <w:r w:rsidR="003472E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15842">
        <w:rPr>
          <w:rFonts w:ascii="Times New Roman" w:hAnsi="Times New Roman" w:cs="Times New Roman"/>
          <w:sz w:val="24"/>
          <w:szCs w:val="24"/>
        </w:rPr>
        <w:t xml:space="preserve">находящиеся в эксплуатации автобусы с числом мест более 20 и грузовые автотранспортные средства с полной массой свыше 15 тонн, предназначенные для междугородных и международных перевозок, оснащенные до 8 ноября 2013 г. 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>при изготовлении</w:t>
      </w:r>
      <w:r w:rsidRPr="00615842">
        <w:rPr>
          <w:rFonts w:ascii="Times New Roman" w:hAnsi="Times New Roman" w:cs="Times New Roman"/>
          <w:sz w:val="24"/>
          <w:szCs w:val="24"/>
        </w:rPr>
        <w:t xml:space="preserve"> тахографами (контрольными устройствами, соответствующими требованиям ЕСТР)  в соответствии с постановлением Правительства Российской Федерации от 3 августа 1996 г. № 922 "О повышении безопасности междугородных и международных перевозок пассажиров и грузов автомобильным транспортом". </w:t>
      </w:r>
    </w:p>
    <w:p w:rsidR="00414B05" w:rsidRPr="00615842" w:rsidRDefault="00F87B4A" w:rsidP="00414B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Приказом Минтранса № 273 установлен порядок оснащения </w:t>
      </w:r>
      <w:r w:rsidR="00414B05" w:rsidRPr="00615842">
        <w:rPr>
          <w:rFonts w:ascii="Times New Roman" w:hAnsi="Times New Roman" w:cs="Times New Roman"/>
          <w:sz w:val="24"/>
          <w:szCs w:val="24"/>
        </w:rPr>
        <w:t xml:space="preserve">и сроки оснащения </w:t>
      </w:r>
      <w:r w:rsidRPr="00615842">
        <w:rPr>
          <w:rFonts w:ascii="Times New Roman" w:hAnsi="Times New Roman" w:cs="Times New Roman"/>
          <w:sz w:val="24"/>
          <w:szCs w:val="24"/>
        </w:rPr>
        <w:t xml:space="preserve">транспортных средств тахографами. </w:t>
      </w:r>
      <w:r w:rsidR="00414B05" w:rsidRPr="00615842">
        <w:rPr>
          <w:rFonts w:ascii="Times New Roman" w:hAnsi="Times New Roman" w:cs="Times New Roman"/>
          <w:sz w:val="24"/>
          <w:szCs w:val="24"/>
        </w:rPr>
        <w:t xml:space="preserve">Согласно требованиям Приказа № 273 транспортные средства, осуществляющие перевозки </w:t>
      </w:r>
      <w:r w:rsidR="00414B05" w:rsidRPr="003472EB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РФ</w:t>
      </w:r>
      <w:r w:rsidR="00414B05" w:rsidRPr="00615842">
        <w:rPr>
          <w:rFonts w:ascii="Times New Roman" w:hAnsi="Times New Roman" w:cs="Times New Roman"/>
          <w:sz w:val="24"/>
          <w:szCs w:val="24"/>
        </w:rPr>
        <w:t xml:space="preserve">, должны быть переоснащены тахографами, </w:t>
      </w:r>
      <w:r w:rsidR="003472E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14B05" w:rsidRPr="00615842">
        <w:rPr>
          <w:rFonts w:ascii="Times New Roman" w:hAnsi="Times New Roman" w:cs="Times New Roman"/>
          <w:sz w:val="24"/>
          <w:szCs w:val="24"/>
        </w:rPr>
        <w:t>соответствую</w:t>
      </w:r>
      <w:r w:rsidR="003472EB">
        <w:rPr>
          <w:rFonts w:ascii="Times New Roman" w:hAnsi="Times New Roman" w:cs="Times New Roman"/>
          <w:sz w:val="24"/>
          <w:szCs w:val="24"/>
        </w:rPr>
        <w:t>т</w:t>
      </w:r>
      <w:r w:rsidR="00414B05" w:rsidRPr="00615842">
        <w:rPr>
          <w:rFonts w:ascii="Times New Roman" w:hAnsi="Times New Roman" w:cs="Times New Roman"/>
          <w:sz w:val="24"/>
          <w:szCs w:val="24"/>
        </w:rPr>
        <w:t xml:space="preserve"> требованиям Приказа № 36, в установленные </w:t>
      </w:r>
      <w:r w:rsidR="003472E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14B05" w:rsidRPr="00615842">
        <w:rPr>
          <w:rFonts w:ascii="Times New Roman" w:hAnsi="Times New Roman" w:cs="Times New Roman"/>
          <w:sz w:val="24"/>
          <w:szCs w:val="24"/>
        </w:rPr>
        <w:t>сроки. Например, транспортные средства категорий N2, N3, M2 и M3, оснащенные организациями - изготовителями до 1 апреля 2014 г. тахографами, соответствующими требованиям ЕСТР, за исключением аналоговых контрольных устройств, а также транспортные средства, оснащенные тахографами мастерскими, согласно требованиям Постановления Правительства РФ № 720, подлежат оснащению тахографами (соответствующими требованиям Приказа № 36) не позднее 01 января 2018 года.</w:t>
      </w:r>
    </w:p>
    <w:p w:rsidR="00B74F70" w:rsidRPr="00615842" w:rsidRDefault="00B74F70" w:rsidP="00B74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Иными словами, на настоящий момент при осуществлении перевозок по территории России к использованию допустимы не только тахографы, соответствующие требованиям Приказа Минтранса № 36, но и тахографы, </w:t>
      </w:r>
      <w:r w:rsidR="005767AE" w:rsidRPr="00615842">
        <w:rPr>
          <w:rFonts w:ascii="Times New Roman" w:hAnsi="Times New Roman" w:cs="Times New Roman"/>
          <w:sz w:val="24"/>
          <w:szCs w:val="24"/>
        </w:rPr>
        <w:t>соответствующие требованиям ЕСТР.</w:t>
      </w:r>
    </w:p>
    <w:p w:rsidR="00753303" w:rsidRPr="00615842" w:rsidRDefault="00753303" w:rsidP="00B74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7AE" w:rsidRPr="00615842" w:rsidRDefault="00753303" w:rsidP="00576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В отношении рассматриваемого Верховным судом РФ </w:t>
      </w:r>
      <w:r w:rsidR="005767AE" w:rsidRPr="00615842">
        <w:rPr>
          <w:rFonts w:ascii="Times New Roman" w:hAnsi="Times New Roman" w:cs="Times New Roman"/>
          <w:sz w:val="24"/>
          <w:szCs w:val="24"/>
        </w:rPr>
        <w:t>дела</w:t>
      </w:r>
      <w:r w:rsidRPr="00615842">
        <w:rPr>
          <w:rFonts w:ascii="Times New Roman" w:hAnsi="Times New Roman" w:cs="Times New Roman"/>
          <w:sz w:val="24"/>
          <w:szCs w:val="24"/>
        </w:rPr>
        <w:t xml:space="preserve"> следует отметить, </w:t>
      </w:r>
      <w:proofErr w:type="gramStart"/>
      <w:r w:rsidRPr="00615842">
        <w:rPr>
          <w:rFonts w:ascii="Times New Roman" w:hAnsi="Times New Roman" w:cs="Times New Roman"/>
          <w:sz w:val="24"/>
          <w:szCs w:val="24"/>
        </w:rPr>
        <w:t xml:space="preserve">что </w:t>
      </w:r>
      <w:r w:rsidR="00D67390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2A469E" w:rsidRPr="00615842">
        <w:rPr>
          <w:rFonts w:ascii="Times New Roman" w:hAnsi="Times New Roman" w:cs="Times New Roman"/>
          <w:sz w:val="24"/>
          <w:szCs w:val="24"/>
        </w:rPr>
        <w:t>судами</w:t>
      </w:r>
      <w:proofErr w:type="gramEnd"/>
      <w:r w:rsidR="002A469E" w:rsidRPr="00615842">
        <w:rPr>
          <w:rFonts w:ascii="Times New Roman" w:hAnsi="Times New Roman" w:cs="Times New Roman"/>
          <w:sz w:val="24"/>
          <w:szCs w:val="24"/>
        </w:rPr>
        <w:t xml:space="preserve"> апелляционной и кассационной инстанции рассмотрен частный случай использования тахографа </w:t>
      </w:r>
      <w:r w:rsidR="002A469E" w:rsidRPr="00615842">
        <w:rPr>
          <w:rFonts w:ascii="Times New Roman" w:hAnsi="Times New Roman" w:cs="Times New Roman"/>
          <w:sz w:val="24"/>
          <w:szCs w:val="24"/>
        </w:rPr>
        <w:t>CONTINENTAL DTCO 1381</w:t>
      </w:r>
      <w:r w:rsidR="002A469E" w:rsidRPr="00615842">
        <w:rPr>
          <w:rFonts w:ascii="Times New Roman" w:hAnsi="Times New Roman" w:cs="Times New Roman"/>
          <w:sz w:val="24"/>
          <w:szCs w:val="24"/>
        </w:rPr>
        <w:t xml:space="preserve"> – использование указанной модели при осуществлении </w:t>
      </w:r>
      <w:r w:rsidR="002A469E" w:rsidRPr="00615842">
        <w:rPr>
          <w:rFonts w:ascii="Times New Roman" w:hAnsi="Times New Roman" w:cs="Times New Roman"/>
          <w:b/>
          <w:sz w:val="24"/>
          <w:szCs w:val="24"/>
          <w:u w:val="single"/>
        </w:rPr>
        <w:t>перевозок на территории Российской Федерации</w:t>
      </w:r>
      <w:r w:rsidR="002A469E" w:rsidRPr="00615842">
        <w:rPr>
          <w:rFonts w:ascii="Times New Roman" w:hAnsi="Times New Roman" w:cs="Times New Roman"/>
          <w:sz w:val="24"/>
          <w:szCs w:val="24"/>
        </w:rPr>
        <w:t>.</w:t>
      </w:r>
      <w:r w:rsidR="005767AE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5767AE" w:rsidRPr="0061584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951F6">
        <w:rPr>
          <w:rFonts w:ascii="Times New Roman" w:hAnsi="Times New Roman" w:cs="Times New Roman"/>
          <w:sz w:val="24"/>
          <w:szCs w:val="24"/>
        </w:rPr>
        <w:t>фабуле</w:t>
      </w:r>
      <w:r w:rsidR="005767AE" w:rsidRPr="00615842">
        <w:rPr>
          <w:rFonts w:ascii="Times New Roman" w:hAnsi="Times New Roman" w:cs="Times New Roman"/>
          <w:sz w:val="24"/>
          <w:szCs w:val="24"/>
        </w:rPr>
        <w:t xml:space="preserve"> дела, транспортная организация осуществл</w:t>
      </w:r>
      <w:r w:rsidR="007F24D7">
        <w:rPr>
          <w:rFonts w:ascii="Times New Roman" w:hAnsi="Times New Roman" w:cs="Times New Roman"/>
          <w:sz w:val="24"/>
          <w:szCs w:val="24"/>
        </w:rPr>
        <w:t>яет</w:t>
      </w:r>
      <w:r w:rsidR="005767AE" w:rsidRPr="00615842">
        <w:rPr>
          <w:rFonts w:ascii="Times New Roman" w:hAnsi="Times New Roman" w:cs="Times New Roman"/>
          <w:sz w:val="24"/>
          <w:szCs w:val="24"/>
        </w:rPr>
        <w:t xml:space="preserve"> перевозки пассажиров и грузов на территории Российской Федерации, что в силу требований статьи 20 Закона №196 обязывает перевозчика оснащать транспортные средства</w:t>
      </w:r>
      <w:r w:rsidR="007F24D7">
        <w:rPr>
          <w:rFonts w:ascii="Times New Roman" w:hAnsi="Times New Roman" w:cs="Times New Roman"/>
          <w:sz w:val="24"/>
          <w:szCs w:val="24"/>
        </w:rPr>
        <w:t xml:space="preserve"> тахографами, с</w:t>
      </w:r>
      <w:r w:rsidR="005767AE" w:rsidRPr="00615842">
        <w:rPr>
          <w:rFonts w:ascii="Times New Roman" w:hAnsi="Times New Roman" w:cs="Times New Roman"/>
          <w:sz w:val="24"/>
          <w:szCs w:val="24"/>
        </w:rPr>
        <w:t>оответствующими Приказу № 36.</w:t>
      </w:r>
    </w:p>
    <w:p w:rsidR="005767AE" w:rsidRPr="00615842" w:rsidRDefault="005767AE" w:rsidP="00576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Согласно пункту 2 Приложения 3 к Приказу № 36, на транспортном средстве устанавливается, активизируется и используется один тахограф, соответствующий Требованиям к тахографам, устанавливаемым на транспортное средство (приложение № 1 к настоящему Приказу № 36), сведения о котором включены Федеральным бюджетным учреждением "Агентство автомобильного транспорта" (далее - ФБУ "</w:t>
      </w:r>
      <w:proofErr w:type="spellStart"/>
      <w:r w:rsidRPr="00615842">
        <w:rPr>
          <w:rFonts w:ascii="Times New Roman" w:hAnsi="Times New Roman" w:cs="Times New Roman"/>
          <w:sz w:val="24"/>
          <w:szCs w:val="24"/>
        </w:rPr>
        <w:t>Росавтотранс</w:t>
      </w:r>
      <w:proofErr w:type="spellEnd"/>
      <w:r w:rsidRPr="00615842">
        <w:rPr>
          <w:rFonts w:ascii="Times New Roman" w:hAnsi="Times New Roman" w:cs="Times New Roman"/>
          <w:sz w:val="24"/>
          <w:szCs w:val="24"/>
        </w:rPr>
        <w:t>") в перечне сведений о моделях тахографов.</w:t>
      </w:r>
    </w:p>
    <w:p w:rsidR="00B47F9B" w:rsidRPr="00615842" w:rsidRDefault="005767AE" w:rsidP="00576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Согласно сведениям, указанным на официальном сайте ФБУ «</w:t>
      </w:r>
      <w:proofErr w:type="spellStart"/>
      <w:r w:rsidRPr="00615842">
        <w:rPr>
          <w:rFonts w:ascii="Times New Roman" w:hAnsi="Times New Roman" w:cs="Times New Roman"/>
          <w:sz w:val="24"/>
          <w:szCs w:val="24"/>
        </w:rPr>
        <w:t>Росавтотранс</w:t>
      </w:r>
      <w:proofErr w:type="spellEnd"/>
      <w:r w:rsidRPr="00615842">
        <w:rPr>
          <w:rFonts w:ascii="Times New Roman" w:hAnsi="Times New Roman" w:cs="Times New Roman"/>
          <w:sz w:val="24"/>
          <w:szCs w:val="24"/>
        </w:rPr>
        <w:t>», модель тахографа CONTINENTAL DTCO 1381 не включена в перечень сведений о моделях тахографов,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устанавливаемых на транспортные средства, эксплуатируемые на территории Российской Федерации</w:t>
      </w:r>
      <w:r w:rsidRPr="0061584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15842">
          <w:rPr>
            <w:rStyle w:val="a4"/>
            <w:rFonts w:ascii="Times New Roman" w:hAnsi="Times New Roman" w:cs="Times New Roman"/>
            <w:sz w:val="24"/>
            <w:szCs w:val="24"/>
          </w:rPr>
          <w:t>http://rosavtotransport.ru/ru/activities/tachograph-control-ru/equipment-info/tachograph/</w:t>
        </w:r>
      </w:hyperlink>
      <w:r w:rsidRPr="00615842">
        <w:rPr>
          <w:rFonts w:ascii="Times New Roman" w:hAnsi="Times New Roman" w:cs="Times New Roman"/>
          <w:sz w:val="24"/>
          <w:szCs w:val="24"/>
        </w:rPr>
        <w:t>).</w:t>
      </w:r>
    </w:p>
    <w:p w:rsidR="00753303" w:rsidRPr="00615842" w:rsidRDefault="00753303" w:rsidP="00753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Между тем указанная модель тахографа допустима к использованию при осуществлении 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>международных перевозок</w:t>
      </w:r>
      <w:r w:rsidRPr="00615842">
        <w:rPr>
          <w:rFonts w:ascii="Times New Roman" w:hAnsi="Times New Roman" w:cs="Times New Roman"/>
          <w:sz w:val="24"/>
          <w:szCs w:val="24"/>
        </w:rPr>
        <w:t xml:space="preserve"> (то есть соответствует требованиям ЕСТР)</w:t>
      </w:r>
      <w:r w:rsidR="007F24D7">
        <w:rPr>
          <w:rFonts w:ascii="Times New Roman" w:hAnsi="Times New Roman" w:cs="Times New Roman"/>
          <w:sz w:val="24"/>
          <w:szCs w:val="24"/>
        </w:rPr>
        <w:t>, что</w:t>
      </w:r>
      <w:r w:rsidRPr="00615842">
        <w:rPr>
          <w:rFonts w:ascii="Times New Roman" w:hAnsi="Times New Roman" w:cs="Times New Roman"/>
          <w:sz w:val="24"/>
          <w:szCs w:val="24"/>
        </w:rPr>
        <w:t xml:space="preserve"> подтверждается сведениями с официального сайта ФБУ «</w:t>
      </w:r>
      <w:proofErr w:type="spellStart"/>
      <w:r w:rsidRPr="00615842">
        <w:rPr>
          <w:rFonts w:ascii="Times New Roman" w:hAnsi="Times New Roman" w:cs="Times New Roman"/>
          <w:sz w:val="24"/>
          <w:szCs w:val="24"/>
        </w:rPr>
        <w:t>Росавтотранс</w:t>
      </w:r>
      <w:proofErr w:type="spellEnd"/>
      <w:r w:rsidRPr="00615842">
        <w:rPr>
          <w:rFonts w:ascii="Times New Roman" w:hAnsi="Times New Roman" w:cs="Times New Roman"/>
          <w:sz w:val="24"/>
          <w:szCs w:val="24"/>
        </w:rPr>
        <w:t>» (</w:t>
      </w:r>
      <w:hyperlink r:id="rId6" w:history="1">
        <w:r w:rsidRPr="00615842">
          <w:rPr>
            <w:rStyle w:val="a4"/>
            <w:rFonts w:ascii="Times New Roman" w:hAnsi="Times New Roman" w:cs="Times New Roman"/>
            <w:sz w:val="24"/>
            <w:szCs w:val="24"/>
          </w:rPr>
          <w:t>http://rosavtotransport.ru/ru/activities/tachograph-control-eu/equipment-info/tachograph/</w:t>
        </w:r>
      </w:hyperlink>
      <w:r w:rsidRPr="00615842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5767AE" w:rsidRPr="00615842" w:rsidRDefault="005767AE" w:rsidP="00DF1D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 по состоянию на настоящий момент тахограф </w:t>
      </w:r>
      <w:r w:rsidRPr="00615842">
        <w:rPr>
          <w:rFonts w:ascii="Times New Roman" w:hAnsi="Times New Roman" w:cs="Times New Roman"/>
          <w:sz w:val="24"/>
          <w:szCs w:val="24"/>
        </w:rPr>
        <w:t>CONTINENTAL DTCO 1381</w:t>
      </w:r>
      <w:r w:rsidRPr="00615842">
        <w:rPr>
          <w:rFonts w:ascii="Times New Roman" w:hAnsi="Times New Roman" w:cs="Times New Roman"/>
          <w:sz w:val="24"/>
          <w:szCs w:val="24"/>
        </w:rPr>
        <w:t xml:space="preserve"> может быть правомерно использован на следующих видах транспортных средств:</w:t>
      </w:r>
    </w:p>
    <w:p w:rsidR="005767AE" w:rsidRPr="00615842" w:rsidRDefault="005767AE" w:rsidP="00DF1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транспортные средства, допущенные к осуществлению международных автомобильных перевозок 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 карточкой допуска на транспортное средство для осуществления международных автомобильных перевозок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5767AE" w:rsidRPr="00615842" w:rsidRDefault="005767AE" w:rsidP="00DF1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автобусы с числом мест более 20 и грузовые автотранспортные средства с полной массой свыше 15 тонн, предназначенные для междугородных и международных перевозок, оснащенные до 8 ноября 2013 г. </w:t>
      </w:r>
      <w:r w:rsidRPr="00615842">
        <w:rPr>
          <w:rFonts w:ascii="Times New Roman" w:hAnsi="Times New Roman" w:cs="Times New Roman"/>
          <w:b/>
          <w:sz w:val="24"/>
          <w:szCs w:val="24"/>
          <w:u w:val="single"/>
        </w:rPr>
        <w:t>при изготовлении</w:t>
      </w:r>
      <w:r w:rsidRPr="00615842">
        <w:rPr>
          <w:rFonts w:ascii="Times New Roman" w:hAnsi="Times New Roman" w:cs="Times New Roman"/>
          <w:sz w:val="24"/>
          <w:szCs w:val="24"/>
        </w:rPr>
        <w:t xml:space="preserve"> тахографами в соответствии с постановлением Правительства Российской Федерации от 3 августа 1996 г. № 922 "О повышении безопасности междугородных и международных перевозок пассажиров и грузов автомобильным транспортом"</w:t>
      </w:r>
      <w:r w:rsidRPr="00615842">
        <w:rPr>
          <w:rFonts w:ascii="Times New Roman" w:hAnsi="Times New Roman" w:cs="Times New Roman"/>
          <w:sz w:val="24"/>
          <w:szCs w:val="24"/>
        </w:rPr>
        <w:t>;</w:t>
      </w:r>
    </w:p>
    <w:p w:rsidR="005767AE" w:rsidRPr="00615842" w:rsidRDefault="005767AE" w:rsidP="00DF1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транспортные средства категорий N2, N3, M2 и M3, оснащенные организациями - изготовителями до 1 апреля 2014 г., за исключением аналоговых контрольны</w:t>
      </w:r>
      <w:r w:rsidRPr="00615842">
        <w:rPr>
          <w:rFonts w:ascii="Times New Roman" w:hAnsi="Times New Roman" w:cs="Times New Roman"/>
          <w:sz w:val="24"/>
          <w:szCs w:val="24"/>
        </w:rPr>
        <w:t xml:space="preserve">х устройств. Важно отметить, что использование тахографов, </w:t>
      </w:r>
      <w:r w:rsidR="00DF1D3C" w:rsidRPr="00615842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615842">
        <w:rPr>
          <w:rFonts w:ascii="Times New Roman" w:hAnsi="Times New Roman" w:cs="Times New Roman"/>
          <w:sz w:val="24"/>
          <w:szCs w:val="24"/>
        </w:rPr>
        <w:t xml:space="preserve"> требованиям ЕСТР, на таких транспортных средствах допустимо тол</w:t>
      </w:r>
      <w:r w:rsidR="00DF1D3C" w:rsidRPr="00615842">
        <w:rPr>
          <w:rFonts w:ascii="Times New Roman" w:hAnsi="Times New Roman" w:cs="Times New Roman"/>
          <w:sz w:val="24"/>
          <w:szCs w:val="24"/>
        </w:rPr>
        <w:t>ь</w:t>
      </w:r>
      <w:r w:rsidRPr="00615842">
        <w:rPr>
          <w:rFonts w:ascii="Times New Roman" w:hAnsi="Times New Roman" w:cs="Times New Roman"/>
          <w:sz w:val="24"/>
          <w:szCs w:val="24"/>
        </w:rPr>
        <w:t xml:space="preserve">ко </w:t>
      </w:r>
      <w:r w:rsidRPr="007F24D7">
        <w:rPr>
          <w:rFonts w:ascii="Times New Roman" w:hAnsi="Times New Roman" w:cs="Times New Roman"/>
          <w:b/>
          <w:sz w:val="24"/>
          <w:szCs w:val="24"/>
          <w:u w:val="single"/>
        </w:rPr>
        <w:t>до 01.</w:t>
      </w:r>
      <w:r w:rsidR="00DF1D3C" w:rsidRPr="007F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24D7">
        <w:rPr>
          <w:rFonts w:ascii="Times New Roman" w:hAnsi="Times New Roman" w:cs="Times New Roman"/>
          <w:b/>
          <w:sz w:val="24"/>
          <w:szCs w:val="24"/>
          <w:u w:val="single"/>
        </w:rPr>
        <w:t>01.2018 года</w:t>
      </w:r>
      <w:r w:rsidRPr="00615842">
        <w:rPr>
          <w:rFonts w:ascii="Times New Roman" w:hAnsi="Times New Roman" w:cs="Times New Roman"/>
          <w:sz w:val="24"/>
          <w:szCs w:val="24"/>
        </w:rPr>
        <w:t>. После указанной даты транспортные средства должны быть оснащены тахографами, соотвествующшими Приказу № 36.э</w:t>
      </w:r>
    </w:p>
    <w:p w:rsidR="005767AE" w:rsidRPr="00615842" w:rsidRDefault="005767AE" w:rsidP="00DF1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транспортные средства, оснащенные тахографами мастерскими, согласно требованиям Поста</w:t>
      </w:r>
      <w:r w:rsidR="00DF1D3C" w:rsidRPr="00615842">
        <w:rPr>
          <w:rFonts w:ascii="Times New Roman" w:hAnsi="Times New Roman" w:cs="Times New Roman"/>
          <w:sz w:val="24"/>
          <w:szCs w:val="24"/>
        </w:rPr>
        <w:t xml:space="preserve">новления Правительства РФ № 720. Указанные транспортные средства также подлежат оснащению тахографами, </w:t>
      </w:r>
      <w:r w:rsidRPr="00615842">
        <w:rPr>
          <w:rFonts w:ascii="Times New Roman" w:hAnsi="Times New Roman" w:cs="Times New Roman"/>
          <w:sz w:val="24"/>
          <w:szCs w:val="24"/>
        </w:rPr>
        <w:t>соответствующими требованиям Приказа № 36</w:t>
      </w:r>
      <w:r w:rsidR="00DF1D3C" w:rsidRPr="00615842">
        <w:rPr>
          <w:rFonts w:ascii="Times New Roman" w:hAnsi="Times New Roman" w:cs="Times New Roman"/>
          <w:sz w:val="24"/>
          <w:szCs w:val="24"/>
        </w:rPr>
        <w:t>,</w:t>
      </w:r>
      <w:r w:rsidRPr="00615842">
        <w:rPr>
          <w:rFonts w:ascii="Times New Roman" w:hAnsi="Times New Roman" w:cs="Times New Roman"/>
          <w:sz w:val="24"/>
          <w:szCs w:val="24"/>
        </w:rPr>
        <w:t xml:space="preserve"> не </w:t>
      </w:r>
      <w:r w:rsidRPr="007F24D7">
        <w:rPr>
          <w:rFonts w:ascii="Times New Roman" w:hAnsi="Times New Roman" w:cs="Times New Roman"/>
          <w:b/>
          <w:sz w:val="24"/>
          <w:szCs w:val="24"/>
          <w:u w:val="single"/>
        </w:rPr>
        <w:t>позднее 01 января 2018 года</w:t>
      </w:r>
      <w:r w:rsidRPr="00615842">
        <w:rPr>
          <w:rFonts w:ascii="Times New Roman" w:hAnsi="Times New Roman" w:cs="Times New Roman"/>
          <w:sz w:val="24"/>
          <w:szCs w:val="24"/>
        </w:rPr>
        <w:t>.</w:t>
      </w:r>
    </w:p>
    <w:p w:rsidR="0044689A" w:rsidRPr="00615842" w:rsidRDefault="0044689A" w:rsidP="00944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89A" w:rsidRPr="00615842" w:rsidRDefault="0044689A" w:rsidP="00944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0511AB" w:rsidRPr="00615842">
        <w:rPr>
          <w:rFonts w:ascii="Times New Roman" w:hAnsi="Times New Roman" w:cs="Times New Roman"/>
          <w:sz w:val="24"/>
          <w:szCs w:val="24"/>
        </w:rPr>
        <w:t xml:space="preserve">Дополнительно следует обратить внимание на позицию суда, касающуюся соотношения требований Технического регламента и внутреннего законодательства РФ, в частности Приказов № 36 и 273. Так суд кассационной инстанции указывает, что тахографы, которые имеют сертификат соответствия Техническому регламенту о безопасности колесных транспортных средств, но не имеют документов, подтверждающих их соответствие требованиям Приказа № 36, и не внесены в соответствующие перечни сведений о моделях тахографов, являются </w:t>
      </w:r>
      <w:r w:rsidR="000511AB" w:rsidRPr="00615842">
        <w:rPr>
          <w:rFonts w:ascii="Times New Roman" w:hAnsi="Times New Roman" w:cs="Times New Roman"/>
          <w:b/>
          <w:sz w:val="24"/>
          <w:szCs w:val="24"/>
          <w:u w:val="single"/>
        </w:rPr>
        <w:t>только компонентами транспортных средств</w:t>
      </w:r>
      <w:r w:rsidR="000511AB" w:rsidRPr="00615842">
        <w:rPr>
          <w:rFonts w:ascii="Times New Roman" w:hAnsi="Times New Roman" w:cs="Times New Roman"/>
          <w:sz w:val="24"/>
          <w:szCs w:val="24"/>
        </w:rPr>
        <w:t>, которые могут устанавливаться в транспортные средства и не будут оказывать негативного влияния на безопасность транспортного средства, но при этом они не соответствуют требованиям, установленным в соответствии со статьей 20 Закона № 196-ФЗ и не могут применяться на транспортных средствах в качестве технических средств контроля, обеспечивающих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средств. Наличие на таких технических средствах надписи «тахограф» и маркировки, подтверждающей их соответствие требованиям Технического регламента о безопасности колесных транспортных средств, не является и не может являться подтверждением того, что эти технические средства являются тахографами в соответствии с пониманием этого термина, как это предусмотрено статьей 20 Закона № 196-ФЗ.</w:t>
      </w:r>
    </w:p>
    <w:p w:rsidR="000511AB" w:rsidRPr="00615842" w:rsidRDefault="000511AB" w:rsidP="00944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Контрольные устройства (тахографы), устанавливаемые на транспортные средства в соответствии с требованиями ЕСТР, допустимо использовать в случаях</w:t>
      </w:r>
      <w:r w:rsidR="007F24D7">
        <w:rPr>
          <w:rFonts w:ascii="Times New Roman" w:hAnsi="Times New Roman" w:cs="Times New Roman"/>
          <w:sz w:val="24"/>
          <w:szCs w:val="24"/>
        </w:rPr>
        <w:t>,</w:t>
      </w:r>
      <w:r w:rsidRPr="00615842">
        <w:rPr>
          <w:rFonts w:ascii="Times New Roman" w:hAnsi="Times New Roman" w:cs="Times New Roman"/>
          <w:sz w:val="24"/>
          <w:szCs w:val="24"/>
        </w:rPr>
        <w:t xml:space="preserve"> прямо предусмотренных национальным законодательством (см. перечень исключений, предусмотренный Приказом № 36 и порядок оснащения транспортных средств тахографами – Приказ № 273).</w:t>
      </w:r>
    </w:p>
    <w:p w:rsidR="000511AB" w:rsidRPr="00615842" w:rsidRDefault="000511AB" w:rsidP="00944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6AE" w:rsidRPr="00615842" w:rsidRDefault="00F709B5" w:rsidP="00944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Дополнительно сообщаем, что </w:t>
      </w:r>
      <w:r w:rsidR="00987638" w:rsidRPr="00615842">
        <w:rPr>
          <w:rFonts w:ascii="Times New Roman" w:hAnsi="Times New Roman" w:cs="Times New Roman"/>
          <w:sz w:val="24"/>
          <w:szCs w:val="24"/>
        </w:rPr>
        <w:t xml:space="preserve">Определением Верховного суда РФ установлено, что решения апелляционного и кассационного судов не содержат существенного нарушения </w:t>
      </w:r>
      <w:r w:rsidR="00987638" w:rsidRPr="00615842">
        <w:rPr>
          <w:rFonts w:ascii="Times New Roman" w:hAnsi="Times New Roman" w:cs="Times New Roman"/>
          <w:sz w:val="24"/>
          <w:szCs w:val="24"/>
        </w:rPr>
        <w:lastRenderedPageBreak/>
        <w:t>норм материального и процессуального права, в связи с чем отсутствуют основания для передачи кассационной жалобы на рассмотрение судебной коллегии Верховного суда РФ. В Определении суда содержится мотивированный отказ от пересмотра судебных актов нижестоящих судов</w:t>
      </w:r>
      <w:r w:rsidR="00DF1D3C" w:rsidRPr="00615842">
        <w:rPr>
          <w:rFonts w:ascii="Times New Roman" w:hAnsi="Times New Roman" w:cs="Times New Roman"/>
          <w:sz w:val="24"/>
          <w:szCs w:val="24"/>
        </w:rPr>
        <w:t>, доводы и основания, по которым судья Верховного суда РФ не признает решения нижестоящих судов</w:t>
      </w:r>
      <w:r w:rsidR="00E21F20" w:rsidRPr="00615842">
        <w:rPr>
          <w:rFonts w:ascii="Times New Roman" w:hAnsi="Times New Roman" w:cs="Times New Roman"/>
          <w:sz w:val="24"/>
          <w:szCs w:val="24"/>
        </w:rPr>
        <w:t xml:space="preserve"> неправомерными.</w:t>
      </w:r>
    </w:p>
    <w:p w:rsidR="00987638" w:rsidRPr="00615842" w:rsidRDefault="00987638" w:rsidP="00944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>Вместе с тем судья Верховного суда не производит переоценку дока</w:t>
      </w:r>
      <w:r w:rsidR="00D47F2D" w:rsidRPr="00615842">
        <w:rPr>
          <w:rFonts w:ascii="Times New Roman" w:hAnsi="Times New Roman" w:cs="Times New Roman"/>
          <w:sz w:val="24"/>
          <w:szCs w:val="24"/>
        </w:rPr>
        <w:t>з</w:t>
      </w:r>
      <w:r w:rsidRPr="00615842">
        <w:rPr>
          <w:rFonts w:ascii="Times New Roman" w:hAnsi="Times New Roman" w:cs="Times New Roman"/>
          <w:sz w:val="24"/>
          <w:szCs w:val="24"/>
        </w:rPr>
        <w:t xml:space="preserve">ательств и фактических обстоятельств дела. Таким образом вопрос о </w:t>
      </w:r>
      <w:r w:rsidR="00D47F2D" w:rsidRPr="00615842">
        <w:rPr>
          <w:rFonts w:ascii="Times New Roman" w:hAnsi="Times New Roman" w:cs="Times New Roman"/>
          <w:sz w:val="24"/>
          <w:szCs w:val="24"/>
        </w:rPr>
        <w:t>правомерности использования тахографа</w:t>
      </w:r>
      <w:r w:rsidR="00E21F20" w:rsidRPr="00615842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D47F2D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D47F2D" w:rsidRPr="00615842">
        <w:rPr>
          <w:rFonts w:ascii="Times New Roman" w:hAnsi="Times New Roman" w:cs="Times New Roman"/>
          <w:sz w:val="24"/>
          <w:szCs w:val="24"/>
        </w:rPr>
        <w:t>CONTINENTAL DTCO 1381</w:t>
      </w:r>
      <w:r w:rsidR="00E21F20" w:rsidRPr="00615842">
        <w:rPr>
          <w:rFonts w:ascii="Times New Roman" w:hAnsi="Times New Roman" w:cs="Times New Roman"/>
          <w:sz w:val="24"/>
          <w:szCs w:val="24"/>
        </w:rPr>
        <w:t xml:space="preserve"> </w:t>
      </w:r>
      <w:r w:rsidR="00176E38" w:rsidRPr="00615842">
        <w:rPr>
          <w:rFonts w:ascii="Times New Roman" w:hAnsi="Times New Roman" w:cs="Times New Roman"/>
          <w:sz w:val="24"/>
          <w:szCs w:val="24"/>
        </w:rPr>
        <w:t xml:space="preserve">(в отрыве от конкретного дела) </w:t>
      </w:r>
      <w:r w:rsidR="00D47F2D" w:rsidRPr="00615842">
        <w:rPr>
          <w:rFonts w:ascii="Times New Roman" w:hAnsi="Times New Roman" w:cs="Times New Roman"/>
          <w:sz w:val="24"/>
          <w:szCs w:val="24"/>
        </w:rPr>
        <w:t>Верховным судом не подлежит рассмотрению.</w:t>
      </w:r>
      <w:r w:rsidR="00E21F20" w:rsidRPr="00615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E38" w:rsidRPr="00615842" w:rsidRDefault="00176E38" w:rsidP="00944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E38" w:rsidRPr="00615842" w:rsidRDefault="00176E38" w:rsidP="007F24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842">
        <w:rPr>
          <w:rFonts w:ascii="Times New Roman" w:hAnsi="Times New Roman" w:cs="Times New Roman"/>
          <w:sz w:val="24"/>
          <w:szCs w:val="24"/>
        </w:rPr>
        <w:t xml:space="preserve">Подводя итог вышеизложенному, следует отметить, что Верховным судом сделан вывод об обязательности требований </w:t>
      </w:r>
      <w:r w:rsidR="007F24D7">
        <w:rPr>
          <w:rFonts w:ascii="Times New Roman" w:hAnsi="Times New Roman" w:cs="Times New Roman"/>
          <w:sz w:val="24"/>
          <w:szCs w:val="24"/>
        </w:rPr>
        <w:t xml:space="preserve">Приказа Минтранса № 36. Вопреки </w:t>
      </w:r>
      <w:r w:rsidRPr="00615842">
        <w:rPr>
          <w:rFonts w:ascii="Times New Roman" w:hAnsi="Times New Roman" w:cs="Times New Roman"/>
          <w:sz w:val="24"/>
          <w:szCs w:val="24"/>
        </w:rPr>
        <w:t>распространившемуся мнению</w:t>
      </w:r>
      <w:r w:rsidR="007F24D7">
        <w:rPr>
          <w:rFonts w:ascii="Times New Roman" w:hAnsi="Times New Roman" w:cs="Times New Roman"/>
          <w:sz w:val="24"/>
          <w:szCs w:val="24"/>
        </w:rPr>
        <w:t>,</w:t>
      </w:r>
      <w:r w:rsidRPr="00615842">
        <w:rPr>
          <w:rFonts w:ascii="Times New Roman" w:hAnsi="Times New Roman" w:cs="Times New Roman"/>
          <w:sz w:val="24"/>
          <w:szCs w:val="24"/>
        </w:rPr>
        <w:t xml:space="preserve"> Верховный суд не давал оценку правомерности использования конкретной модели тахографа при осуществлении перевозок пассажиров и грузов на территории Российской Федерации. Суд рассматривал конкретное дело, руководствуясь обстоятельствами указанного дела, не выходя за пределы своих полномочий. </w:t>
      </w:r>
      <w:r w:rsidR="00EE195E" w:rsidRPr="00615842">
        <w:rPr>
          <w:rFonts w:ascii="Times New Roman" w:hAnsi="Times New Roman" w:cs="Times New Roman"/>
          <w:sz w:val="24"/>
          <w:szCs w:val="24"/>
        </w:rPr>
        <w:t xml:space="preserve">В связи с чем выводы о запрете эксплуатации тахографа модели </w:t>
      </w:r>
      <w:r w:rsidR="00EE195E" w:rsidRPr="00615842">
        <w:rPr>
          <w:rFonts w:ascii="Times New Roman" w:hAnsi="Times New Roman" w:cs="Times New Roman"/>
          <w:sz w:val="24"/>
          <w:szCs w:val="24"/>
        </w:rPr>
        <w:t>CONTINENTAL DTCO 1381</w:t>
      </w:r>
      <w:r w:rsidR="00EE195E" w:rsidRPr="00615842">
        <w:rPr>
          <w:rFonts w:ascii="Times New Roman" w:hAnsi="Times New Roman" w:cs="Times New Roman"/>
          <w:sz w:val="24"/>
          <w:szCs w:val="24"/>
        </w:rPr>
        <w:t xml:space="preserve"> являются необоснованными. При определении допустимости установки той или иной модели тахографа, в-первую очередь, необходимо руководствоваться требованиями действующего законодательства, используя системный подход, т.е. исследовать нормативные требования в комплексе, а не </w:t>
      </w:r>
      <w:r w:rsidR="007F24D7">
        <w:rPr>
          <w:rFonts w:ascii="Times New Roman" w:hAnsi="Times New Roman" w:cs="Times New Roman"/>
          <w:sz w:val="24"/>
          <w:szCs w:val="24"/>
        </w:rPr>
        <w:t xml:space="preserve">в </w:t>
      </w:r>
      <w:r w:rsidR="00EE195E" w:rsidRPr="00615842">
        <w:rPr>
          <w:rFonts w:ascii="Times New Roman" w:hAnsi="Times New Roman" w:cs="Times New Roman"/>
          <w:sz w:val="24"/>
          <w:szCs w:val="24"/>
        </w:rPr>
        <w:t>отрыве друг от друга.</w:t>
      </w:r>
    </w:p>
    <w:p w:rsidR="00EE195E" w:rsidRPr="00D47F2D" w:rsidRDefault="00EE195E" w:rsidP="009446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195E" w:rsidRPr="00D4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ACA"/>
    <w:multiLevelType w:val="hybridMultilevel"/>
    <w:tmpl w:val="8EAC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78E"/>
    <w:multiLevelType w:val="hybridMultilevel"/>
    <w:tmpl w:val="6980CE80"/>
    <w:lvl w:ilvl="0" w:tplc="45900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F2"/>
    <w:rsid w:val="000511AB"/>
    <w:rsid w:val="000955D2"/>
    <w:rsid w:val="000C6772"/>
    <w:rsid w:val="00116908"/>
    <w:rsid w:val="00137372"/>
    <w:rsid w:val="00163EC2"/>
    <w:rsid w:val="00176555"/>
    <w:rsid w:val="00176E38"/>
    <w:rsid w:val="001C53B0"/>
    <w:rsid w:val="001D20F2"/>
    <w:rsid w:val="001D3513"/>
    <w:rsid w:val="0022473A"/>
    <w:rsid w:val="00226EC1"/>
    <w:rsid w:val="00292CC3"/>
    <w:rsid w:val="002A469E"/>
    <w:rsid w:val="003164AF"/>
    <w:rsid w:val="003472EB"/>
    <w:rsid w:val="00357B9C"/>
    <w:rsid w:val="003D78CB"/>
    <w:rsid w:val="00414B05"/>
    <w:rsid w:val="0044689A"/>
    <w:rsid w:val="004C0A39"/>
    <w:rsid w:val="004C5BBE"/>
    <w:rsid w:val="005767AE"/>
    <w:rsid w:val="005D4D21"/>
    <w:rsid w:val="006100C5"/>
    <w:rsid w:val="00615842"/>
    <w:rsid w:val="006407B1"/>
    <w:rsid w:val="00653C23"/>
    <w:rsid w:val="006F61D7"/>
    <w:rsid w:val="007260B7"/>
    <w:rsid w:val="0074495B"/>
    <w:rsid w:val="00753303"/>
    <w:rsid w:val="00785BE9"/>
    <w:rsid w:val="007F24D7"/>
    <w:rsid w:val="00832026"/>
    <w:rsid w:val="00835873"/>
    <w:rsid w:val="00867CED"/>
    <w:rsid w:val="00876390"/>
    <w:rsid w:val="008B11A9"/>
    <w:rsid w:val="00914579"/>
    <w:rsid w:val="00917FB2"/>
    <w:rsid w:val="009414B2"/>
    <w:rsid w:val="009446AE"/>
    <w:rsid w:val="00987638"/>
    <w:rsid w:val="009951F6"/>
    <w:rsid w:val="009C2B4C"/>
    <w:rsid w:val="00A10C46"/>
    <w:rsid w:val="00A449D2"/>
    <w:rsid w:val="00A83751"/>
    <w:rsid w:val="00A84FC6"/>
    <w:rsid w:val="00A853E8"/>
    <w:rsid w:val="00B30C3F"/>
    <w:rsid w:val="00B47F9B"/>
    <w:rsid w:val="00B5528B"/>
    <w:rsid w:val="00B748DD"/>
    <w:rsid w:val="00B74F70"/>
    <w:rsid w:val="00BD68E7"/>
    <w:rsid w:val="00C5181B"/>
    <w:rsid w:val="00CC0EC6"/>
    <w:rsid w:val="00CE245B"/>
    <w:rsid w:val="00D47F2D"/>
    <w:rsid w:val="00D67390"/>
    <w:rsid w:val="00DE7BA6"/>
    <w:rsid w:val="00DF1D3C"/>
    <w:rsid w:val="00DF49C1"/>
    <w:rsid w:val="00E21F20"/>
    <w:rsid w:val="00E97A93"/>
    <w:rsid w:val="00EB3D8A"/>
    <w:rsid w:val="00EE195E"/>
    <w:rsid w:val="00F33AD9"/>
    <w:rsid w:val="00F50F8E"/>
    <w:rsid w:val="00F64ED5"/>
    <w:rsid w:val="00F709B5"/>
    <w:rsid w:val="00F82AAB"/>
    <w:rsid w:val="00F87B4A"/>
    <w:rsid w:val="00F97260"/>
    <w:rsid w:val="00FB46AC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EC38"/>
  <w15:chartTrackingRefBased/>
  <w15:docId w15:val="{BDC7A4B4-9C93-491F-8737-58D0FBA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3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330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2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avtotransport.ru/ru/activities/tachograph-control-eu/equipment-info/tachograph/" TargetMode="External"/><Relationship Id="rId5" Type="http://schemas.openxmlformats.org/officeDocument/2006/relationships/hyperlink" Target="http://rosavtotransport.ru/ru/activities/tachograph-control-ru/equipment-info/tachogra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4</Pages>
  <Words>1529</Words>
  <Characters>10511</Characters>
  <Application>Microsoft Office Word</Application>
  <DocSecurity>0</DocSecurity>
  <Lines>194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8</cp:revision>
  <cp:lastPrinted>2017-06-06T10:21:00Z</cp:lastPrinted>
  <dcterms:created xsi:type="dcterms:W3CDTF">2017-06-05T06:34:00Z</dcterms:created>
  <dcterms:modified xsi:type="dcterms:W3CDTF">2017-06-06T10:59:00Z</dcterms:modified>
</cp:coreProperties>
</file>